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B7" w:rsidRPr="009F4EB7" w:rsidRDefault="009F4EB7" w:rsidP="009F4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GB"/>
        </w:rPr>
        <w:t>Attention Bucket act</w:t>
      </w:r>
      <w:r w:rsidRPr="009F4EB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GB"/>
        </w:rPr>
        <w:t>ivities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'Attention Bucket' </w:t>
      </w:r>
      <w:r w:rsidRPr="009F4EB7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activities</w:t>
      </w:r>
      <w:r w:rsidRPr="009F4E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designed to support children's attention and listening skills and aim to: 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engage attention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improve joint attention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develop shared enjoyment in group activities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increase attention in adult-led activities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encourage spontaneous interaction in a natural group setting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increase non-verbal and verbal communication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build a wealth and depth of vocabulary</w:t>
      </w: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EB7">
        <w:rPr>
          <w:rFonts w:ascii="Calibri" w:eastAsia="Times New Roman" w:hAnsi="Calibri" w:cs="Calibri"/>
          <w:sz w:val="24"/>
          <w:szCs w:val="24"/>
          <w:lang w:eastAsia="en-GB"/>
        </w:rPr>
        <w:t>To have fun!</w:t>
      </w:r>
    </w:p>
    <w:p w:rsidR="009F4EB7" w:rsidRDefault="009F4EB7" w:rsidP="009F4E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F4EB7">
        <w:rPr>
          <w:rFonts w:ascii="Arial" w:eastAsia="Times New Roman" w:hAnsi="Arial" w:cs="Arial"/>
          <w:b/>
          <w:sz w:val="20"/>
          <w:szCs w:val="20"/>
          <w:lang w:eastAsia="en-GB"/>
        </w:rPr>
        <w:t>Share these video clips with your children or have a go yourself!</w:t>
      </w:r>
    </w:p>
    <w:p w:rsidR="009F4EB7" w:rsidRDefault="009F4EB7" w:rsidP="009F4E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9F4EB7" w:rsidRPr="009F4EB7" w:rsidRDefault="009F4EB7" w:rsidP="009F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:rsidR="00FE16DE" w:rsidRDefault="009F4EB7">
      <w:bookmarkStart w:id="0" w:name="_GoBack"/>
      <w:bookmarkEnd w:id="0"/>
      <w:r w:rsidRPr="009F4EB7">
        <w:drawing>
          <wp:anchor distT="0" distB="0" distL="114300" distR="114300" simplePos="0" relativeHeight="251658240" behindDoc="0" locked="0" layoutInCell="1" allowOverlap="1" wp14:anchorId="2B1F1181" wp14:editId="61EF4213">
            <wp:simplePos x="0" y="0"/>
            <wp:positionH relativeFrom="column">
              <wp:posOffset>1790700</wp:posOffset>
            </wp:positionH>
            <wp:positionV relativeFrom="paragraph">
              <wp:posOffset>281940</wp:posOffset>
            </wp:positionV>
            <wp:extent cx="2141855" cy="2141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1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B7"/>
    <w:rsid w:val="009F4EB7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FAF2F154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Attention Bucket activities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Booth</dc:creator>
  <cp:lastModifiedBy>Sue Booth</cp:lastModifiedBy>
  <cp:revision>1</cp:revision>
  <dcterms:created xsi:type="dcterms:W3CDTF">2021-02-05T16:00:00Z</dcterms:created>
  <dcterms:modified xsi:type="dcterms:W3CDTF">2021-02-05T16:04:00Z</dcterms:modified>
</cp:coreProperties>
</file>