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EC9AF7" w14:textId="2CED6FC5" w:rsidR="00E8147E" w:rsidRPr="00D12AB7" w:rsidRDefault="00E8147E" w:rsidP="00E8147E">
      <w:pPr>
        <w:keepNext/>
        <w:spacing w:after="0" w:line="240" w:lineRule="auto"/>
        <w:rPr>
          <w:rFonts w:ascii="Arial" w:eastAsia="Arial" w:hAnsi="Arial" w:cs="Arial"/>
          <w:b/>
          <w:sz w:val="24"/>
          <w:u w:val="single"/>
        </w:rPr>
      </w:pPr>
      <w:bookmarkStart w:id="0" w:name="_GoBack"/>
      <w:bookmarkEnd w:id="0"/>
      <w:r w:rsidRPr="00D12AB7">
        <w:rPr>
          <w:rFonts w:ascii="Arial" w:eastAsia="Arial" w:hAnsi="Arial" w:cs="Arial"/>
          <w:b/>
          <w:sz w:val="24"/>
          <w:u w:val="single"/>
        </w:rPr>
        <w:t xml:space="preserve">MINUTES OF A MEETING OF </w:t>
      </w:r>
      <w:r w:rsidR="00EA4041" w:rsidRPr="00D12AB7">
        <w:rPr>
          <w:rFonts w:ascii="Arial" w:eastAsia="Arial" w:hAnsi="Arial" w:cs="Arial"/>
          <w:b/>
          <w:sz w:val="24"/>
          <w:u w:val="single"/>
        </w:rPr>
        <w:t xml:space="preserve">FINANCE AND PERSONNEL COMMITTEE OF THE </w:t>
      </w:r>
      <w:r w:rsidRPr="00D12AB7">
        <w:rPr>
          <w:rFonts w:ascii="Arial" w:eastAsia="Arial" w:hAnsi="Arial" w:cs="Arial"/>
          <w:b/>
          <w:sz w:val="24"/>
          <w:u w:val="single"/>
        </w:rPr>
        <w:t xml:space="preserve">SOMERVILLE FEDERATION HELD </w:t>
      </w:r>
      <w:r w:rsidR="0054450C">
        <w:rPr>
          <w:rFonts w:ascii="Arial" w:eastAsia="Arial" w:hAnsi="Arial" w:cs="Arial"/>
          <w:b/>
          <w:sz w:val="24"/>
          <w:u w:val="single"/>
        </w:rPr>
        <w:t xml:space="preserve">AT THE SCHOOL </w:t>
      </w:r>
      <w:r w:rsidRPr="00D12AB7">
        <w:rPr>
          <w:rFonts w:ascii="Arial" w:eastAsia="Arial" w:hAnsi="Arial" w:cs="Arial"/>
          <w:b/>
          <w:sz w:val="24"/>
          <w:u w:val="single"/>
        </w:rPr>
        <w:t xml:space="preserve">ON WEDNESDAY </w:t>
      </w:r>
      <w:r w:rsidR="00550D8F" w:rsidRPr="00D12AB7">
        <w:rPr>
          <w:rFonts w:ascii="Arial" w:eastAsia="Arial" w:hAnsi="Arial" w:cs="Arial"/>
          <w:b/>
          <w:sz w:val="24"/>
          <w:u w:val="single"/>
        </w:rPr>
        <w:t>6</w:t>
      </w:r>
      <w:r w:rsidR="00550D8F" w:rsidRPr="00D12AB7">
        <w:rPr>
          <w:rFonts w:ascii="Arial" w:eastAsia="Arial" w:hAnsi="Arial" w:cs="Arial"/>
          <w:b/>
          <w:sz w:val="24"/>
          <w:u w:val="single"/>
          <w:vertAlign w:val="superscript"/>
        </w:rPr>
        <w:t xml:space="preserve">th </w:t>
      </w:r>
      <w:r w:rsidR="00D1005B" w:rsidRPr="00D12AB7">
        <w:rPr>
          <w:rFonts w:ascii="Arial" w:eastAsia="Arial" w:hAnsi="Arial" w:cs="Arial"/>
          <w:b/>
          <w:sz w:val="24"/>
          <w:u w:val="single"/>
        </w:rPr>
        <w:t xml:space="preserve">NOVEMBER 2019 </w:t>
      </w:r>
      <w:r w:rsidRPr="00D12AB7">
        <w:rPr>
          <w:rFonts w:ascii="Arial" w:eastAsia="Arial" w:hAnsi="Arial" w:cs="Arial"/>
          <w:b/>
          <w:sz w:val="24"/>
          <w:u w:val="single"/>
        </w:rPr>
        <w:t>AT 4:30PM</w:t>
      </w:r>
    </w:p>
    <w:p w14:paraId="3665D2E9" w14:textId="77777777" w:rsidR="00E8147E" w:rsidRDefault="00E8147E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A63DECC" w14:textId="01ABC9B5" w:rsidR="00FA497A" w:rsidRDefault="00EE4CB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Composition of the Committee </w:t>
      </w:r>
    </w:p>
    <w:tbl>
      <w:tblPr>
        <w:tblW w:w="5107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0"/>
        <w:gridCol w:w="2307"/>
        <w:gridCol w:w="1724"/>
        <w:gridCol w:w="1582"/>
        <w:gridCol w:w="2587"/>
      </w:tblGrid>
      <w:tr w:rsidR="00660C87" w:rsidRPr="00A627F8" w14:paraId="62A73A66" w14:textId="77777777" w:rsidTr="001B7CDD">
        <w:trPr>
          <w:trHeight w:val="1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C243915" w14:textId="4215AD24" w:rsidR="00E35EAF" w:rsidRPr="00A627F8" w:rsidRDefault="00E35EAF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b/>
                <w:sz w:val="24"/>
                <w:szCs w:val="24"/>
              </w:rPr>
              <w:t xml:space="preserve">Present </w:t>
            </w: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4672726" w14:textId="1E7FE942" w:rsidR="00E35EAF" w:rsidRPr="00A627F8" w:rsidRDefault="00E35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455E45A" w14:textId="77777777" w:rsidR="00E35EAF" w:rsidRPr="00A627F8" w:rsidRDefault="00E35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b/>
                <w:sz w:val="24"/>
                <w:szCs w:val="24"/>
              </w:rPr>
              <w:t>Category of Governor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E261ACC" w14:textId="77777777" w:rsidR="00E35EAF" w:rsidRPr="00A627F8" w:rsidRDefault="00E35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b/>
                <w:sz w:val="24"/>
                <w:szCs w:val="24"/>
              </w:rPr>
              <w:t xml:space="preserve">End of Term of Office 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6DEF699" w14:textId="77777777" w:rsidR="00E35EAF" w:rsidRPr="00A627F8" w:rsidRDefault="00E35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b/>
                <w:sz w:val="24"/>
                <w:szCs w:val="24"/>
              </w:rPr>
              <w:t xml:space="preserve">Role </w:t>
            </w:r>
          </w:p>
        </w:tc>
      </w:tr>
      <w:tr w:rsidR="00660C87" w:rsidRPr="00A627F8" w14:paraId="0376EF2A" w14:textId="77777777" w:rsidTr="001B7CDD">
        <w:trPr>
          <w:trHeight w:val="1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75186E" w14:textId="77777777" w:rsidR="00E35EAF" w:rsidRPr="00A627F8" w:rsidRDefault="00E35EAF" w:rsidP="005445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84DC5" w14:textId="02D8BA70" w:rsidR="00E35EAF" w:rsidRPr="00A627F8" w:rsidRDefault="00E35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>Mr. M Forber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4C5BED" w14:textId="77777777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>Headteacher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F7960" w14:textId="6F3FED63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02F64" w14:textId="77777777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>Headteacher</w:t>
            </w:r>
          </w:p>
        </w:tc>
      </w:tr>
      <w:tr w:rsidR="00660C87" w:rsidRPr="00A627F8" w14:paraId="6BDC4E53" w14:textId="77777777" w:rsidTr="001B7CDD">
        <w:trPr>
          <w:trHeight w:val="1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5C02F9" w14:textId="77777777" w:rsidR="00E35EAF" w:rsidRPr="00A627F8" w:rsidRDefault="00E35EAF" w:rsidP="005445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C1DDF3" w14:textId="426EB67F" w:rsidR="00E35EAF" w:rsidRPr="00A627F8" w:rsidRDefault="00E35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>Mr. C Griffiths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6C75E4" w14:textId="0282DFD0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>Co-opted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371AA" w14:textId="77777777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>01/02/2020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C4553" w14:textId="48B77FFC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>Chair of</w:t>
            </w:r>
            <w:r w:rsidR="00B93245">
              <w:rPr>
                <w:rFonts w:ascii="Arial" w:eastAsia="Arial" w:hAnsi="Arial" w:cs="Arial"/>
                <w:sz w:val="24"/>
                <w:szCs w:val="24"/>
              </w:rPr>
              <w:t xml:space="preserve"> Committee </w:t>
            </w:r>
          </w:p>
        </w:tc>
      </w:tr>
      <w:tr w:rsidR="00660C87" w:rsidRPr="00A627F8" w14:paraId="07E34910" w14:textId="77777777" w:rsidTr="001B7CDD">
        <w:trPr>
          <w:trHeight w:val="1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CF868F" w14:textId="77777777" w:rsidR="00E35EAF" w:rsidRPr="00A627F8" w:rsidRDefault="00E35EAF" w:rsidP="0054450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5C9CC" w14:textId="4AEF1398" w:rsidR="00E35EAF" w:rsidRPr="00A627F8" w:rsidRDefault="00E35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 xml:space="preserve">Mrs. L Andrews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B9CDB" w14:textId="71D0D0F4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>LA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D603D" w14:textId="77777777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>01/02/2020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B1E678" w14:textId="77777777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0C87" w:rsidRPr="00A627F8" w14:paraId="5FBA87B3" w14:textId="77777777" w:rsidTr="001B7CDD">
        <w:trPr>
          <w:trHeight w:val="1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4F9891" w14:textId="77777777" w:rsidR="00E35EAF" w:rsidRPr="00A627F8" w:rsidRDefault="00E35EAF" w:rsidP="005445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69885" w14:textId="22ED57D7" w:rsidR="00E35EAF" w:rsidRPr="00A627F8" w:rsidRDefault="00E35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 xml:space="preserve">Mrs. B Kell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C5F884" w14:textId="72ED08CA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>Co-opted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DB9D65" w14:textId="77777777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>08/11/2020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32036E" w14:textId="77777777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0C87" w:rsidRPr="00A627F8" w14:paraId="79DB9CCF" w14:textId="77777777" w:rsidTr="001B7CDD"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5109E8" w14:textId="77777777" w:rsidR="00E35EAF" w:rsidRPr="00A627F8" w:rsidRDefault="00E35EAF" w:rsidP="0054450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F4B7DF" w14:textId="1739752D" w:rsidR="00E35EAF" w:rsidRPr="00A627F8" w:rsidRDefault="00E35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 xml:space="preserve">Mrs. G Bain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E9151" w14:textId="0A7730BC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>Co-opted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9D02E" w14:textId="77777777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>14/03/2021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944303" w14:textId="42B5C45B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C87" w:rsidRPr="00A627F8" w14:paraId="67796652" w14:textId="77777777" w:rsidTr="001B7CDD">
        <w:trPr>
          <w:trHeight w:val="1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808F9D" w14:textId="77777777" w:rsidR="00E35EAF" w:rsidRPr="00A627F8" w:rsidRDefault="00E35EAF" w:rsidP="0054450C">
            <w:pPr>
              <w:pStyle w:val="ListParagraph"/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1B9F6A" w14:textId="6F30502C" w:rsidR="00E35EAF" w:rsidRPr="00A627F8" w:rsidRDefault="00E35EA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 xml:space="preserve">Mrs. F Astor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FAD34" w14:textId="77777777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>Co-opted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647BEE" w14:textId="19955FCF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>20/03/2023</w:t>
            </w: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343B6" w14:textId="523AC0C8" w:rsidR="00E35EAF" w:rsidRPr="00A627F8" w:rsidRDefault="00E35EAF" w:rsidP="00B062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C87" w:rsidRPr="00A627F8" w14:paraId="2302FCAB" w14:textId="77777777" w:rsidTr="001B7CDD">
        <w:trPr>
          <w:trHeight w:val="1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B470CCD" w14:textId="77777777" w:rsidR="00E35EAF" w:rsidRPr="00A627F8" w:rsidRDefault="00E35EAF" w:rsidP="0054450C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37574363" w14:textId="18B2A178" w:rsidR="00E35EAF" w:rsidRPr="00A627F8" w:rsidRDefault="00660C87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627F8">
              <w:rPr>
                <w:rFonts w:ascii="Arial" w:eastAsia="Calibri" w:hAnsi="Arial" w:cs="Arial"/>
                <w:sz w:val="24"/>
                <w:szCs w:val="24"/>
              </w:rPr>
              <w:t xml:space="preserve">Also in attendance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29C10083" w14:textId="77777777" w:rsidR="00E35EAF" w:rsidRPr="00A627F8" w:rsidRDefault="00E35E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6C3D695E" w14:textId="77777777" w:rsidR="00E35EAF" w:rsidRPr="00A627F8" w:rsidRDefault="00E35E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left w:w="108" w:type="dxa"/>
              <w:right w:w="108" w:type="dxa"/>
            </w:tcMar>
          </w:tcPr>
          <w:p w14:paraId="0B003BCE" w14:textId="77777777" w:rsidR="00E35EAF" w:rsidRPr="00A627F8" w:rsidRDefault="00E35E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60C87" w:rsidRPr="00A627F8" w14:paraId="27B6B7DF" w14:textId="77777777" w:rsidTr="001B7CDD">
        <w:trPr>
          <w:trHeight w:val="1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62CFA9" w14:textId="77777777" w:rsidR="00E35EAF" w:rsidRPr="00840A64" w:rsidRDefault="00E35EAF" w:rsidP="0054450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A3F3C1" w14:textId="1E2D42A9" w:rsidR="00E35EAF" w:rsidRPr="00A627F8" w:rsidRDefault="003B31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eastAsia="Arial" w:hAnsi="Arial" w:cs="Arial"/>
                <w:sz w:val="24"/>
                <w:szCs w:val="24"/>
              </w:rPr>
              <w:t xml:space="preserve">Miss. </w:t>
            </w:r>
            <w:r w:rsidR="00E35EAF" w:rsidRPr="00A627F8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A627F8">
              <w:rPr>
                <w:rFonts w:ascii="Arial" w:eastAsia="Arial" w:hAnsi="Arial" w:cs="Arial"/>
                <w:sz w:val="24"/>
                <w:szCs w:val="24"/>
              </w:rPr>
              <w:t xml:space="preserve"> Wright </w:t>
            </w:r>
            <w:r w:rsidR="00E35EAF" w:rsidRPr="00A627F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CAFF77" w14:textId="77777777" w:rsidR="00E35EAF" w:rsidRPr="00A627F8" w:rsidRDefault="00E35E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75597" w14:textId="77777777" w:rsidR="00E35EAF" w:rsidRPr="00A627F8" w:rsidRDefault="00E35E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B6822" w14:textId="5D38799D" w:rsidR="00E35EAF" w:rsidRPr="00A627F8" w:rsidRDefault="003B310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27F8">
              <w:rPr>
                <w:rFonts w:ascii="Arial" w:eastAsia="Calibri" w:hAnsi="Arial" w:cs="Arial"/>
                <w:sz w:val="24"/>
                <w:szCs w:val="24"/>
              </w:rPr>
              <w:t xml:space="preserve">Business Manager </w:t>
            </w:r>
          </w:p>
        </w:tc>
      </w:tr>
      <w:tr w:rsidR="00660C87" w:rsidRPr="00A627F8" w14:paraId="0C311624" w14:textId="77777777" w:rsidTr="001B7CDD">
        <w:trPr>
          <w:trHeight w:val="1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EAD780" w14:textId="77777777" w:rsidR="00E35EAF" w:rsidRPr="00840A64" w:rsidRDefault="00E35EAF" w:rsidP="0054450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89F7C" w14:textId="44264A13" w:rsidR="00E35EAF" w:rsidRPr="00A627F8" w:rsidRDefault="001A74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hAnsi="Arial" w:cs="Arial"/>
                <w:sz w:val="24"/>
                <w:szCs w:val="24"/>
              </w:rPr>
              <w:t xml:space="preserve">Ms. J Barker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CB17BC" w14:textId="77777777" w:rsidR="00E35EAF" w:rsidRPr="00A627F8" w:rsidRDefault="00E35E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A7046" w14:textId="77777777" w:rsidR="00E35EAF" w:rsidRPr="00A627F8" w:rsidRDefault="00E35E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1F357" w14:textId="3F964AB6" w:rsidR="00E35EAF" w:rsidRPr="00A627F8" w:rsidRDefault="001A74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27F8">
              <w:rPr>
                <w:rFonts w:ascii="Arial" w:eastAsia="Calibri" w:hAnsi="Arial" w:cs="Arial"/>
                <w:sz w:val="24"/>
                <w:szCs w:val="24"/>
              </w:rPr>
              <w:t xml:space="preserve">LA Finance </w:t>
            </w:r>
            <w:r w:rsidR="00A627F8" w:rsidRPr="00A627F8">
              <w:rPr>
                <w:rFonts w:ascii="Arial" w:eastAsia="Calibri" w:hAnsi="Arial" w:cs="Arial"/>
                <w:sz w:val="24"/>
                <w:szCs w:val="24"/>
              </w:rPr>
              <w:t xml:space="preserve">Manager </w:t>
            </w:r>
          </w:p>
        </w:tc>
      </w:tr>
      <w:tr w:rsidR="00660C87" w:rsidRPr="00A627F8" w14:paraId="694724E5" w14:textId="77777777" w:rsidTr="001B7CDD">
        <w:trPr>
          <w:trHeight w:val="1"/>
        </w:trPr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D7F559" w14:textId="77777777" w:rsidR="00E35EAF" w:rsidRPr="00840A64" w:rsidRDefault="00E35EAF" w:rsidP="0054450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B2C22" w14:textId="023E2D3C" w:rsidR="00E35EAF" w:rsidRPr="00A627F8" w:rsidRDefault="00A627F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27F8">
              <w:rPr>
                <w:rFonts w:ascii="Arial" w:hAnsi="Arial" w:cs="Arial"/>
                <w:sz w:val="24"/>
                <w:szCs w:val="24"/>
              </w:rPr>
              <w:t xml:space="preserve">Eve Smith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8F203" w14:textId="77777777" w:rsidR="00E35EAF" w:rsidRPr="00A627F8" w:rsidRDefault="00E35E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7938E0" w14:textId="77777777" w:rsidR="00E35EAF" w:rsidRPr="00A627F8" w:rsidRDefault="00E35EAF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7D6C6" w14:textId="5AE362E3" w:rsidR="00E35EAF" w:rsidRPr="00A627F8" w:rsidRDefault="00A627F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627F8">
              <w:rPr>
                <w:rFonts w:ascii="Arial" w:eastAsia="Calibri" w:hAnsi="Arial" w:cs="Arial"/>
                <w:sz w:val="24"/>
                <w:szCs w:val="24"/>
              </w:rPr>
              <w:t xml:space="preserve">Clerk </w:t>
            </w:r>
          </w:p>
        </w:tc>
      </w:tr>
    </w:tbl>
    <w:p w14:paraId="695F6385" w14:textId="5E462257" w:rsidR="00FA497A" w:rsidRDefault="00FA497A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43A05892" w14:textId="5B1EAD5A" w:rsidR="004D5166" w:rsidRDefault="004D5166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 xml:space="preserve">The meeting started at </w:t>
      </w:r>
      <w:r w:rsidR="00F91102">
        <w:rPr>
          <w:rFonts w:ascii="Arial" w:eastAsia="Arial" w:hAnsi="Arial" w:cs="Arial"/>
          <w:b/>
          <w:color w:val="000000"/>
          <w:sz w:val="24"/>
        </w:rPr>
        <w:t xml:space="preserve">4:30pm. </w:t>
      </w:r>
    </w:p>
    <w:p w14:paraId="189A6B9F" w14:textId="77777777" w:rsidR="00F91102" w:rsidRDefault="00F91102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0B79C89A" w14:textId="2FFA8A00" w:rsidR="00FA497A" w:rsidRPr="004964AC" w:rsidRDefault="00EE4CBB" w:rsidP="001B7CDD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</w:rPr>
      </w:pPr>
      <w:r w:rsidRPr="004964AC">
        <w:rPr>
          <w:rFonts w:ascii="Arial" w:eastAsia="Arial" w:hAnsi="Arial" w:cs="Arial"/>
          <w:b/>
          <w:color w:val="000000"/>
          <w:sz w:val="24"/>
        </w:rPr>
        <w:t xml:space="preserve">WELCOME AND APOLOGIES </w:t>
      </w:r>
    </w:p>
    <w:p w14:paraId="5A1162E8" w14:textId="77777777" w:rsidR="00FA497A" w:rsidRDefault="00FA497A" w:rsidP="00305184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018E8311" w14:textId="668799E9" w:rsidR="000158EF" w:rsidRPr="001936F2" w:rsidRDefault="000158EF" w:rsidP="000158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936F2">
        <w:rPr>
          <w:rFonts w:ascii="Arial" w:eastAsia="Arial" w:hAnsi="Arial" w:cs="Arial"/>
          <w:sz w:val="24"/>
          <w:szCs w:val="24"/>
        </w:rPr>
        <w:t xml:space="preserve">Apologies were received from </w:t>
      </w:r>
      <w:r w:rsidR="00F34EF9">
        <w:rPr>
          <w:rFonts w:ascii="Arial" w:eastAsia="Arial" w:hAnsi="Arial" w:cs="Arial"/>
          <w:sz w:val="24"/>
          <w:szCs w:val="24"/>
        </w:rPr>
        <w:t xml:space="preserve">L. Andrews. There were no apologies from F. Astor. </w:t>
      </w:r>
      <w:r w:rsidRPr="001936F2">
        <w:rPr>
          <w:rFonts w:ascii="Arial" w:eastAsia="Arial" w:hAnsi="Arial" w:cs="Arial"/>
          <w:sz w:val="24"/>
          <w:szCs w:val="24"/>
        </w:rPr>
        <w:t xml:space="preserve"> </w:t>
      </w:r>
    </w:p>
    <w:p w14:paraId="5346DE12" w14:textId="77777777" w:rsidR="000158EF" w:rsidRPr="001936F2" w:rsidRDefault="000158EF" w:rsidP="000158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0C22989" w14:textId="3DBE7FEF" w:rsidR="000158EF" w:rsidRPr="001936F2" w:rsidRDefault="000158EF" w:rsidP="000158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1936F2">
        <w:rPr>
          <w:rFonts w:ascii="Arial" w:eastAsia="Arial" w:hAnsi="Arial" w:cs="Arial"/>
          <w:b/>
          <w:bCs/>
          <w:sz w:val="24"/>
          <w:szCs w:val="24"/>
        </w:rPr>
        <w:t>RESOLVED</w:t>
      </w:r>
      <w:r w:rsidRPr="001936F2">
        <w:rPr>
          <w:rFonts w:ascii="Arial" w:eastAsia="Arial" w:hAnsi="Arial" w:cs="Arial"/>
          <w:sz w:val="24"/>
          <w:szCs w:val="24"/>
        </w:rPr>
        <w:t xml:space="preserve">: That </w:t>
      </w:r>
      <w:r w:rsidR="00F34EF9">
        <w:rPr>
          <w:rFonts w:ascii="Arial" w:eastAsia="Arial" w:hAnsi="Arial" w:cs="Arial"/>
          <w:sz w:val="24"/>
          <w:szCs w:val="24"/>
        </w:rPr>
        <w:t xml:space="preserve">the </w:t>
      </w:r>
      <w:r w:rsidRPr="001936F2">
        <w:rPr>
          <w:rFonts w:ascii="Arial" w:eastAsia="Arial" w:hAnsi="Arial" w:cs="Arial"/>
          <w:sz w:val="24"/>
          <w:szCs w:val="24"/>
        </w:rPr>
        <w:t xml:space="preserve">apologies received were duly accepted. </w:t>
      </w:r>
    </w:p>
    <w:p w14:paraId="3A6CB0EE" w14:textId="77777777" w:rsidR="00FA497A" w:rsidRDefault="00FA497A" w:rsidP="00305184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1CF83B40" w14:textId="5A8F1E84" w:rsidR="00FA497A" w:rsidRPr="004964AC" w:rsidRDefault="00EE4CBB" w:rsidP="001B7CDD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</w:rPr>
      </w:pPr>
      <w:r w:rsidRPr="004964AC">
        <w:rPr>
          <w:rFonts w:ascii="Arial" w:eastAsia="Arial" w:hAnsi="Arial" w:cs="Arial"/>
          <w:b/>
          <w:color w:val="000000"/>
          <w:sz w:val="24"/>
        </w:rPr>
        <w:t>DECLARATION OF PECUNIARY INTEREST</w:t>
      </w:r>
    </w:p>
    <w:p w14:paraId="328DE3D8" w14:textId="77777777" w:rsidR="00305184" w:rsidRDefault="00305184" w:rsidP="00305184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A83E6BD" w14:textId="77777777" w:rsidR="00911819" w:rsidRDefault="00911819" w:rsidP="00911819">
      <w:pPr>
        <w:widowControl w:val="0"/>
        <w:tabs>
          <w:tab w:val="left" w:pos="284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Governors were asked to declare any potential conflict of interest or pecuniary interest with the business to be discussed at the meeting. </w:t>
      </w:r>
    </w:p>
    <w:p w14:paraId="0137A227" w14:textId="77777777" w:rsidR="00911819" w:rsidRDefault="00911819" w:rsidP="00911819">
      <w:pPr>
        <w:widowControl w:val="0"/>
        <w:tabs>
          <w:tab w:val="left" w:pos="284"/>
        </w:tabs>
        <w:spacing w:after="0" w:line="240" w:lineRule="auto"/>
        <w:rPr>
          <w:rFonts w:ascii="Arial" w:eastAsia="Arial" w:hAnsi="Arial" w:cs="Arial"/>
          <w:sz w:val="24"/>
        </w:rPr>
      </w:pPr>
    </w:p>
    <w:p w14:paraId="4E545C34" w14:textId="77777777" w:rsidR="00911819" w:rsidRPr="00955849" w:rsidRDefault="00911819" w:rsidP="00911819">
      <w:pPr>
        <w:widowControl w:val="0"/>
        <w:tabs>
          <w:tab w:val="left" w:pos="284"/>
        </w:tabs>
        <w:spacing w:after="0" w:line="240" w:lineRule="auto"/>
        <w:rPr>
          <w:rFonts w:ascii="Arial" w:eastAsia="Arial" w:hAnsi="Arial" w:cs="Arial"/>
          <w:sz w:val="24"/>
        </w:rPr>
      </w:pPr>
      <w:proofErr w:type="gramStart"/>
      <w:r w:rsidRPr="00332A0E">
        <w:rPr>
          <w:rFonts w:ascii="Arial" w:eastAsia="Arial" w:hAnsi="Arial" w:cs="Arial"/>
          <w:b/>
          <w:bCs/>
          <w:sz w:val="24"/>
        </w:rPr>
        <w:t>RESOLVED:</w:t>
      </w:r>
      <w:r>
        <w:rPr>
          <w:rFonts w:ascii="Arial" w:eastAsia="Arial" w:hAnsi="Arial" w:cs="Arial"/>
          <w:sz w:val="24"/>
        </w:rPr>
        <w:t xml:space="preserve"> That no new declarations were submitted for consideration.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2986D742" w14:textId="77777777" w:rsidR="00FA497A" w:rsidRDefault="00FA497A" w:rsidP="00305184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34FCCEDA" w14:textId="2D931B71" w:rsidR="00FA497A" w:rsidRDefault="00EE4CBB" w:rsidP="001B7CDD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</w:rPr>
      </w:pPr>
      <w:r w:rsidRPr="004964AC">
        <w:rPr>
          <w:rFonts w:ascii="Arial" w:eastAsia="Arial" w:hAnsi="Arial" w:cs="Arial"/>
          <w:b/>
          <w:color w:val="000000"/>
          <w:sz w:val="24"/>
        </w:rPr>
        <w:t xml:space="preserve">APPOINTMENT OF COMMITTEE CHAIR </w:t>
      </w:r>
    </w:p>
    <w:p w14:paraId="7F90933E" w14:textId="66C893EF" w:rsidR="00632C2B" w:rsidRDefault="00632C2B" w:rsidP="00632C2B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37E01DE1" w14:textId="6CDC014A" w:rsidR="00632C2B" w:rsidRPr="000A0257" w:rsidRDefault="00632C2B" w:rsidP="00632C2B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 w:rsidRPr="000A0257">
        <w:rPr>
          <w:rFonts w:ascii="Arial" w:eastAsia="Arial" w:hAnsi="Arial" w:cs="Arial"/>
          <w:bCs/>
          <w:color w:val="000000"/>
          <w:sz w:val="24"/>
        </w:rPr>
        <w:t xml:space="preserve">C. </w:t>
      </w:r>
      <w:r w:rsidR="00966EBF" w:rsidRPr="000A0257">
        <w:rPr>
          <w:rFonts w:ascii="Arial" w:eastAsia="Arial" w:hAnsi="Arial" w:cs="Arial"/>
          <w:bCs/>
          <w:color w:val="000000"/>
          <w:sz w:val="24"/>
        </w:rPr>
        <w:t>Griffiths was nominated as committee Chai</w:t>
      </w:r>
      <w:r w:rsidR="00FB2191">
        <w:rPr>
          <w:rFonts w:ascii="Arial" w:eastAsia="Arial" w:hAnsi="Arial" w:cs="Arial"/>
          <w:bCs/>
          <w:color w:val="000000"/>
          <w:sz w:val="24"/>
        </w:rPr>
        <w:t>r</w:t>
      </w:r>
      <w:r w:rsidR="0054450C">
        <w:rPr>
          <w:rFonts w:ascii="Arial" w:eastAsia="Arial" w:hAnsi="Arial" w:cs="Arial"/>
          <w:bCs/>
          <w:color w:val="000000"/>
          <w:sz w:val="24"/>
        </w:rPr>
        <w:t xml:space="preserve">, Mr Griffiths confirmed that he would be happy to continue in the role. </w:t>
      </w:r>
    </w:p>
    <w:p w14:paraId="77140698" w14:textId="564DEBE7" w:rsidR="00966EBF" w:rsidRPr="000A0257" w:rsidRDefault="00966EBF" w:rsidP="00632C2B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</w:p>
    <w:p w14:paraId="065FF256" w14:textId="06FF2756" w:rsidR="00966EBF" w:rsidRPr="000A0257" w:rsidRDefault="00966EBF" w:rsidP="00632C2B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 w:rsidRPr="000A0257">
        <w:rPr>
          <w:rFonts w:ascii="Arial" w:eastAsia="Arial" w:hAnsi="Arial" w:cs="Arial"/>
          <w:b/>
          <w:color w:val="000000"/>
          <w:sz w:val="24"/>
        </w:rPr>
        <w:t>RESOLVED</w:t>
      </w:r>
      <w:r w:rsidRPr="000A0257">
        <w:rPr>
          <w:rFonts w:ascii="Arial" w:eastAsia="Arial" w:hAnsi="Arial" w:cs="Arial"/>
          <w:bCs/>
          <w:color w:val="000000"/>
          <w:sz w:val="24"/>
        </w:rPr>
        <w:t xml:space="preserve">: That C. Griffiths be </w:t>
      </w:r>
      <w:r w:rsidR="00B16C50" w:rsidRPr="000A0257">
        <w:rPr>
          <w:rFonts w:ascii="Arial" w:eastAsia="Arial" w:hAnsi="Arial" w:cs="Arial"/>
          <w:bCs/>
          <w:color w:val="000000"/>
          <w:sz w:val="24"/>
        </w:rPr>
        <w:t>confirmed as Chair of the committee for a period of one year</w:t>
      </w:r>
      <w:r w:rsidR="000A0257" w:rsidRPr="000A0257">
        <w:rPr>
          <w:rFonts w:ascii="Arial" w:eastAsia="Arial" w:hAnsi="Arial" w:cs="Arial"/>
          <w:bCs/>
          <w:color w:val="000000"/>
          <w:sz w:val="24"/>
        </w:rPr>
        <w:t xml:space="preserve">. </w:t>
      </w:r>
    </w:p>
    <w:p w14:paraId="61984CCC" w14:textId="77777777" w:rsidR="00FA497A" w:rsidRDefault="00FA497A" w:rsidP="00305184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2AC71284" w14:textId="41447C3F" w:rsidR="00FA497A" w:rsidRPr="00305184" w:rsidRDefault="00EE4CBB" w:rsidP="001B7CDD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</w:rPr>
      </w:pPr>
      <w:r w:rsidRPr="00305184">
        <w:rPr>
          <w:rFonts w:ascii="Arial" w:eastAsia="Arial" w:hAnsi="Arial" w:cs="Arial"/>
          <w:b/>
          <w:color w:val="000000"/>
          <w:sz w:val="24"/>
        </w:rPr>
        <w:t>MINUTES OF LAST MEETING</w:t>
      </w:r>
      <w:r w:rsidR="000A0257">
        <w:rPr>
          <w:rFonts w:ascii="Arial" w:eastAsia="Arial" w:hAnsi="Arial" w:cs="Arial"/>
          <w:b/>
          <w:color w:val="000000"/>
          <w:sz w:val="24"/>
        </w:rPr>
        <w:t xml:space="preserve"> AND MATTERS ARISING </w:t>
      </w:r>
    </w:p>
    <w:p w14:paraId="6C9767EF" w14:textId="77777777" w:rsidR="00FA497A" w:rsidRDefault="00FA497A">
      <w:pPr>
        <w:spacing w:after="0" w:line="240" w:lineRule="auto"/>
        <w:rPr>
          <w:rFonts w:ascii="Arial" w:eastAsia="Arial" w:hAnsi="Arial" w:cs="Arial"/>
          <w:sz w:val="24"/>
        </w:rPr>
      </w:pPr>
    </w:p>
    <w:p w14:paraId="4BA35108" w14:textId="217D83E5" w:rsidR="003F7360" w:rsidRDefault="0063379C" w:rsidP="003F736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Governor </w:t>
      </w:r>
      <w:r w:rsidR="006162E7">
        <w:rPr>
          <w:rFonts w:ascii="Arial" w:eastAsia="Arial" w:hAnsi="Arial" w:cs="Arial"/>
          <w:color w:val="000000"/>
          <w:sz w:val="24"/>
        </w:rPr>
        <w:t xml:space="preserve">noted that </w:t>
      </w:r>
      <w:r w:rsidR="00254AFD">
        <w:rPr>
          <w:rFonts w:ascii="Arial" w:eastAsia="Arial" w:hAnsi="Arial" w:cs="Arial"/>
          <w:color w:val="000000"/>
          <w:sz w:val="24"/>
        </w:rPr>
        <w:t>under item 8</w:t>
      </w:r>
      <w:r w:rsidR="00CC25C5">
        <w:rPr>
          <w:rFonts w:ascii="Arial" w:eastAsia="Arial" w:hAnsi="Arial" w:cs="Arial"/>
          <w:color w:val="000000"/>
          <w:sz w:val="24"/>
        </w:rPr>
        <w:t xml:space="preserve">, the </w:t>
      </w:r>
      <w:r w:rsidR="003F7360">
        <w:rPr>
          <w:rFonts w:ascii="Arial" w:eastAsia="Arial" w:hAnsi="Arial" w:cs="Arial"/>
          <w:color w:val="000000"/>
          <w:sz w:val="24"/>
        </w:rPr>
        <w:t xml:space="preserve">cost of </w:t>
      </w:r>
      <w:r w:rsidR="00CC25C5">
        <w:rPr>
          <w:rFonts w:ascii="Arial" w:eastAsia="Arial" w:hAnsi="Arial" w:cs="Arial"/>
          <w:color w:val="000000"/>
          <w:sz w:val="24"/>
        </w:rPr>
        <w:t xml:space="preserve">a private </w:t>
      </w:r>
      <w:r w:rsidR="003F7360">
        <w:rPr>
          <w:rFonts w:ascii="Arial" w:eastAsia="Arial" w:hAnsi="Arial" w:cs="Arial"/>
          <w:color w:val="000000"/>
          <w:sz w:val="24"/>
        </w:rPr>
        <w:t xml:space="preserve">speech and language </w:t>
      </w:r>
      <w:r w:rsidR="00CC25C5">
        <w:rPr>
          <w:rFonts w:ascii="Arial" w:eastAsia="Arial" w:hAnsi="Arial" w:cs="Arial"/>
          <w:color w:val="000000"/>
          <w:sz w:val="24"/>
        </w:rPr>
        <w:t xml:space="preserve">therapist was still being sought. </w:t>
      </w:r>
    </w:p>
    <w:p w14:paraId="53687267" w14:textId="77777777" w:rsidR="003F7360" w:rsidRDefault="003F7360" w:rsidP="003F7360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8F9B2BB" w14:textId="3B9D7EF1" w:rsidR="003F7360" w:rsidRDefault="003F7360" w:rsidP="003F7360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Q; </w:t>
      </w:r>
      <w:proofErr w:type="gramStart"/>
      <w:r>
        <w:rPr>
          <w:rFonts w:ascii="Arial" w:eastAsia="Arial" w:hAnsi="Arial" w:cs="Arial"/>
          <w:i/>
          <w:color w:val="000000"/>
          <w:sz w:val="24"/>
        </w:rPr>
        <w:t>Would</w:t>
      </w:r>
      <w:proofErr w:type="gramEnd"/>
      <w:r>
        <w:rPr>
          <w:rFonts w:ascii="Arial" w:eastAsia="Arial" w:hAnsi="Arial" w:cs="Arial"/>
          <w:i/>
          <w:color w:val="000000"/>
          <w:sz w:val="24"/>
        </w:rPr>
        <w:t xml:space="preserve"> it be a qualified</w:t>
      </w:r>
      <w:r w:rsidR="00CC25C5">
        <w:rPr>
          <w:rFonts w:ascii="Arial" w:eastAsia="Arial" w:hAnsi="Arial" w:cs="Arial"/>
          <w:i/>
          <w:color w:val="000000"/>
          <w:sz w:val="24"/>
        </w:rPr>
        <w:t xml:space="preserve"> </w:t>
      </w:r>
      <w:r w:rsidR="00CF702C">
        <w:rPr>
          <w:rFonts w:ascii="Arial" w:eastAsia="Arial" w:hAnsi="Arial" w:cs="Arial"/>
          <w:i/>
          <w:color w:val="000000"/>
          <w:sz w:val="24"/>
        </w:rPr>
        <w:t>Speech and Language Therapist</w:t>
      </w:r>
      <w:r>
        <w:rPr>
          <w:rFonts w:ascii="Arial" w:eastAsia="Arial" w:hAnsi="Arial" w:cs="Arial"/>
          <w:i/>
          <w:color w:val="000000"/>
          <w:sz w:val="24"/>
        </w:rPr>
        <w:t xml:space="preserve">? </w:t>
      </w:r>
    </w:p>
    <w:p w14:paraId="4E4A9D8E" w14:textId="7F0DB14F" w:rsidR="003F7360" w:rsidRDefault="003F7360" w:rsidP="003F7360">
      <w:pPr>
        <w:spacing w:after="0" w:line="240" w:lineRule="auto"/>
        <w:rPr>
          <w:rFonts w:ascii="Arial" w:eastAsia="Arial" w:hAnsi="Arial" w:cs="Arial"/>
          <w:b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lastRenderedPageBreak/>
        <w:t xml:space="preserve">A; </w:t>
      </w:r>
      <w:proofErr w:type="gramStart"/>
      <w:r>
        <w:rPr>
          <w:rFonts w:ascii="Arial" w:eastAsia="Arial" w:hAnsi="Arial" w:cs="Arial"/>
          <w:i/>
          <w:color w:val="000000"/>
          <w:sz w:val="24"/>
        </w:rPr>
        <w:t>Ideally</w:t>
      </w:r>
      <w:proofErr w:type="gramEnd"/>
      <w:r>
        <w:rPr>
          <w:rFonts w:ascii="Arial" w:eastAsia="Arial" w:hAnsi="Arial" w:cs="Arial"/>
          <w:i/>
          <w:color w:val="000000"/>
          <w:sz w:val="24"/>
        </w:rPr>
        <w:t xml:space="preserve"> </w:t>
      </w:r>
      <w:r w:rsidR="00CC25C5">
        <w:rPr>
          <w:rFonts w:ascii="Arial" w:eastAsia="Arial" w:hAnsi="Arial" w:cs="Arial"/>
          <w:i/>
          <w:color w:val="000000"/>
          <w:sz w:val="24"/>
        </w:rPr>
        <w:t xml:space="preserve">it would be someone </w:t>
      </w:r>
      <w:r>
        <w:rPr>
          <w:rFonts w:ascii="Arial" w:eastAsia="Arial" w:hAnsi="Arial" w:cs="Arial"/>
          <w:i/>
          <w:color w:val="000000"/>
          <w:sz w:val="24"/>
        </w:rPr>
        <w:t>with experience,</w:t>
      </w:r>
      <w:r w:rsidR="00CC25C5">
        <w:rPr>
          <w:rFonts w:ascii="Arial" w:eastAsia="Arial" w:hAnsi="Arial" w:cs="Arial"/>
          <w:i/>
          <w:color w:val="000000"/>
          <w:sz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</w:rPr>
        <w:t xml:space="preserve">but we can train them if we </w:t>
      </w:r>
      <w:r w:rsidR="00CC25C5">
        <w:rPr>
          <w:rFonts w:ascii="Arial" w:eastAsia="Arial" w:hAnsi="Arial" w:cs="Arial"/>
          <w:i/>
          <w:color w:val="000000"/>
          <w:sz w:val="24"/>
        </w:rPr>
        <w:t xml:space="preserve">find the </w:t>
      </w:r>
      <w:r>
        <w:rPr>
          <w:rFonts w:ascii="Arial" w:eastAsia="Arial" w:hAnsi="Arial" w:cs="Arial"/>
          <w:i/>
          <w:color w:val="000000"/>
          <w:sz w:val="24"/>
        </w:rPr>
        <w:t xml:space="preserve">right person </w:t>
      </w:r>
      <w:r w:rsidR="00CC25C5">
        <w:rPr>
          <w:rFonts w:ascii="Arial" w:eastAsia="Arial" w:hAnsi="Arial" w:cs="Arial"/>
          <w:i/>
          <w:color w:val="000000"/>
          <w:sz w:val="24"/>
        </w:rPr>
        <w:t xml:space="preserve">who </w:t>
      </w:r>
      <w:r>
        <w:rPr>
          <w:rFonts w:ascii="Arial" w:eastAsia="Arial" w:hAnsi="Arial" w:cs="Arial"/>
          <w:i/>
          <w:color w:val="000000"/>
          <w:sz w:val="24"/>
        </w:rPr>
        <w:t>doesn’t have th</w:t>
      </w:r>
      <w:r w:rsidR="00455634">
        <w:rPr>
          <w:rFonts w:ascii="Arial" w:eastAsia="Arial" w:hAnsi="Arial" w:cs="Arial"/>
          <w:i/>
          <w:color w:val="000000"/>
          <w:sz w:val="24"/>
        </w:rPr>
        <w:t xml:space="preserve">e </w:t>
      </w:r>
      <w:r>
        <w:rPr>
          <w:rFonts w:ascii="Arial" w:eastAsia="Arial" w:hAnsi="Arial" w:cs="Arial"/>
          <w:i/>
          <w:color w:val="000000"/>
          <w:sz w:val="24"/>
        </w:rPr>
        <w:t>desirabl</w:t>
      </w:r>
      <w:r w:rsidR="00455634">
        <w:rPr>
          <w:rFonts w:ascii="Arial" w:eastAsia="Arial" w:hAnsi="Arial" w:cs="Arial"/>
          <w:i/>
          <w:color w:val="000000"/>
          <w:sz w:val="24"/>
        </w:rPr>
        <w:t xml:space="preserve">e skills. </w:t>
      </w:r>
      <w:r>
        <w:rPr>
          <w:rFonts w:ascii="Arial" w:eastAsia="Arial" w:hAnsi="Arial" w:cs="Arial"/>
          <w:i/>
          <w:color w:val="000000"/>
          <w:sz w:val="24"/>
        </w:rPr>
        <w:t>Communication and language is a huge issue in both of our schools</w:t>
      </w:r>
      <w:r w:rsidR="00CC25C5">
        <w:rPr>
          <w:rFonts w:ascii="Arial" w:eastAsia="Arial" w:hAnsi="Arial" w:cs="Arial"/>
          <w:i/>
          <w:color w:val="000000"/>
          <w:sz w:val="24"/>
        </w:rPr>
        <w:t xml:space="preserve">, so it is something that we need. </w:t>
      </w:r>
    </w:p>
    <w:p w14:paraId="48791731" w14:textId="687B831F" w:rsidR="00B95750" w:rsidRDefault="00B95750">
      <w:pPr>
        <w:spacing w:after="0" w:line="240" w:lineRule="auto"/>
        <w:rPr>
          <w:rFonts w:ascii="Arial" w:eastAsia="Arial" w:hAnsi="Arial" w:cs="Arial"/>
          <w:sz w:val="24"/>
        </w:rPr>
      </w:pPr>
    </w:p>
    <w:p w14:paraId="03188587" w14:textId="47398404" w:rsidR="00B95750" w:rsidRDefault="004F7C52" w:rsidP="00B95750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It was noted that </w:t>
      </w:r>
      <w:r w:rsidR="00CC25C5">
        <w:rPr>
          <w:rFonts w:ascii="Arial" w:eastAsia="Arial" w:hAnsi="Arial" w:cs="Arial"/>
          <w:sz w:val="24"/>
        </w:rPr>
        <w:t xml:space="preserve">C. Griffiths, J. Wright and Headteacher had recently attended training on </w:t>
      </w:r>
      <w:r w:rsidR="00B95750">
        <w:rPr>
          <w:rFonts w:ascii="Arial" w:eastAsia="Arial" w:hAnsi="Arial" w:cs="Arial"/>
          <w:sz w:val="24"/>
        </w:rPr>
        <w:t xml:space="preserve">changes to </w:t>
      </w:r>
      <w:r w:rsidR="00CC25C5">
        <w:rPr>
          <w:rFonts w:ascii="Arial" w:eastAsia="Arial" w:hAnsi="Arial" w:cs="Arial"/>
          <w:sz w:val="24"/>
        </w:rPr>
        <w:t xml:space="preserve">the </w:t>
      </w:r>
      <w:r w:rsidR="00B95750">
        <w:rPr>
          <w:rFonts w:ascii="Arial" w:eastAsia="Arial" w:hAnsi="Arial" w:cs="Arial"/>
          <w:sz w:val="24"/>
        </w:rPr>
        <w:t xml:space="preserve">SFVS </w:t>
      </w:r>
      <w:r w:rsidR="00CC25C5">
        <w:rPr>
          <w:rFonts w:ascii="Arial" w:eastAsia="Arial" w:hAnsi="Arial" w:cs="Arial"/>
          <w:sz w:val="24"/>
        </w:rPr>
        <w:t xml:space="preserve">(Schools Financial Value Standard) </w:t>
      </w:r>
      <w:r w:rsidR="00B95750">
        <w:rPr>
          <w:rFonts w:ascii="Arial" w:eastAsia="Arial" w:hAnsi="Arial" w:cs="Arial"/>
          <w:sz w:val="24"/>
        </w:rPr>
        <w:t xml:space="preserve">for </w:t>
      </w:r>
      <w:r w:rsidR="00CC25C5">
        <w:rPr>
          <w:rFonts w:ascii="Arial" w:eastAsia="Arial" w:hAnsi="Arial" w:cs="Arial"/>
          <w:sz w:val="24"/>
        </w:rPr>
        <w:t xml:space="preserve">2019/20 year. </w:t>
      </w:r>
      <w:r w:rsidR="00B95750">
        <w:rPr>
          <w:rFonts w:ascii="Arial" w:eastAsia="Arial" w:hAnsi="Arial" w:cs="Arial"/>
          <w:sz w:val="24"/>
        </w:rPr>
        <w:t xml:space="preserve"> </w:t>
      </w:r>
    </w:p>
    <w:p w14:paraId="656231AC" w14:textId="77777777" w:rsidR="00B95750" w:rsidRDefault="00B95750">
      <w:pPr>
        <w:spacing w:after="0" w:line="240" w:lineRule="auto"/>
        <w:rPr>
          <w:rFonts w:ascii="Arial" w:eastAsia="Arial" w:hAnsi="Arial" w:cs="Arial"/>
          <w:sz w:val="24"/>
        </w:rPr>
      </w:pPr>
    </w:p>
    <w:p w14:paraId="141C6FAD" w14:textId="74D4C733" w:rsidR="001128AD" w:rsidRDefault="001128AD" w:rsidP="001128AD">
      <w:pPr>
        <w:spacing w:after="0"/>
        <w:rPr>
          <w:rFonts w:ascii="Arial" w:eastAsia="Arial" w:hAnsi="Arial" w:cs="Arial"/>
          <w:sz w:val="24"/>
        </w:rPr>
      </w:pPr>
      <w:proofErr w:type="gramStart"/>
      <w:r w:rsidRPr="001936F2">
        <w:rPr>
          <w:rFonts w:ascii="Arial" w:eastAsia="Arial" w:hAnsi="Arial" w:cs="Arial"/>
          <w:b/>
          <w:bCs/>
          <w:sz w:val="24"/>
          <w:szCs w:val="24"/>
        </w:rPr>
        <w:t>RESOLVED</w:t>
      </w:r>
      <w:r w:rsidRPr="001936F2"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</w:rPr>
        <w:t xml:space="preserve">That the minutes of the meeting held on </w:t>
      </w:r>
      <w:r w:rsidR="00B95750">
        <w:rPr>
          <w:rFonts w:ascii="Arial" w:eastAsia="Arial" w:hAnsi="Arial" w:cs="Arial"/>
          <w:sz w:val="24"/>
        </w:rPr>
        <w:t>19</w:t>
      </w:r>
      <w:r w:rsidR="00B95750" w:rsidRPr="00B95750">
        <w:rPr>
          <w:rFonts w:ascii="Arial" w:eastAsia="Arial" w:hAnsi="Arial" w:cs="Arial"/>
          <w:sz w:val="24"/>
          <w:vertAlign w:val="superscript"/>
        </w:rPr>
        <w:t>th</w:t>
      </w:r>
      <w:r w:rsidR="00B95750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June 2019 be confirmed as a correct record and</w:t>
      </w:r>
      <w:r w:rsidR="00CE11AF">
        <w:rPr>
          <w:rFonts w:ascii="Arial" w:eastAsia="Arial" w:hAnsi="Arial" w:cs="Arial"/>
          <w:sz w:val="24"/>
        </w:rPr>
        <w:t xml:space="preserve"> signed</w:t>
      </w:r>
      <w:r>
        <w:rPr>
          <w:rFonts w:ascii="Arial" w:eastAsia="Arial" w:hAnsi="Arial" w:cs="Arial"/>
          <w:sz w:val="24"/>
        </w:rPr>
        <w:t xml:space="preserve"> by the Chair.</w:t>
      </w:r>
      <w:proofErr w:type="gramEnd"/>
      <w:r>
        <w:rPr>
          <w:rFonts w:ascii="Arial" w:eastAsia="Arial" w:hAnsi="Arial" w:cs="Arial"/>
          <w:sz w:val="24"/>
        </w:rPr>
        <w:t xml:space="preserve"> </w:t>
      </w:r>
    </w:p>
    <w:p w14:paraId="346D5DBC" w14:textId="77777777" w:rsidR="00FA497A" w:rsidRDefault="00FA497A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62B1CC36" w14:textId="0EABAC4A" w:rsidR="00FA497A" w:rsidRPr="00D9504F" w:rsidRDefault="00EE4CBB" w:rsidP="002301DA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eastAsia="Arial" w:hAnsi="Arial" w:cs="Arial"/>
          <w:b/>
          <w:color w:val="000000"/>
          <w:sz w:val="24"/>
        </w:rPr>
      </w:pPr>
      <w:r w:rsidRPr="00D9504F">
        <w:rPr>
          <w:rFonts w:ascii="Arial" w:eastAsia="Arial" w:hAnsi="Arial" w:cs="Arial"/>
          <w:b/>
          <w:color w:val="000000"/>
          <w:sz w:val="24"/>
        </w:rPr>
        <w:t xml:space="preserve">APPROVE TERMS OF REFERENCE </w:t>
      </w:r>
    </w:p>
    <w:p w14:paraId="59F4286E" w14:textId="77777777" w:rsidR="00FA497A" w:rsidRDefault="00FA497A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06BFE49F" w14:textId="732A9477" w:rsidR="00FA497A" w:rsidRDefault="00B079F8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The Committee Terms of Reference had previously been distributed to Governors for review. </w:t>
      </w:r>
    </w:p>
    <w:p w14:paraId="0AB26761" w14:textId="77777777" w:rsidR="00FA497A" w:rsidRDefault="00FA497A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70577427" w14:textId="6BD3798A" w:rsidR="008F08FA" w:rsidRDefault="00B079F8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  <w:r>
        <w:rPr>
          <w:rFonts w:ascii="Arial" w:eastAsia="Arial" w:hAnsi="Arial" w:cs="Arial"/>
          <w:b/>
          <w:bCs/>
          <w:color w:val="000000"/>
          <w:sz w:val="24"/>
        </w:rPr>
        <w:t>RESOLVED</w:t>
      </w:r>
      <w:r w:rsidR="008F08FA" w:rsidRPr="00887761">
        <w:rPr>
          <w:rFonts w:ascii="Arial" w:eastAsia="Arial" w:hAnsi="Arial" w:cs="Arial"/>
          <w:b/>
          <w:bCs/>
          <w:color w:val="000000"/>
          <w:sz w:val="24"/>
        </w:rPr>
        <w:t>:</w:t>
      </w:r>
      <w:r w:rsidR="008F08FA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That </w:t>
      </w:r>
      <w:r w:rsidR="00581824">
        <w:rPr>
          <w:rFonts w:ascii="Arial" w:eastAsia="Arial" w:hAnsi="Arial" w:cs="Arial"/>
          <w:color w:val="000000"/>
          <w:sz w:val="24"/>
        </w:rPr>
        <w:t>Terms of Reference for the Finance and Staffing Committee we</w:t>
      </w:r>
      <w:r w:rsidR="0008671B">
        <w:rPr>
          <w:rFonts w:ascii="Arial" w:eastAsia="Arial" w:hAnsi="Arial" w:cs="Arial"/>
          <w:color w:val="000000"/>
          <w:sz w:val="24"/>
        </w:rPr>
        <w:t xml:space="preserve">re approved by the committee. </w:t>
      </w:r>
    </w:p>
    <w:p w14:paraId="08826CB8" w14:textId="77777777" w:rsidR="00FA497A" w:rsidRDefault="00FA497A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0E91803A" w14:textId="5B145936" w:rsidR="00FA497A" w:rsidRPr="00D9504F" w:rsidRDefault="00EE4CBB" w:rsidP="002301DA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</w:rPr>
      </w:pPr>
      <w:r w:rsidRPr="00D9504F">
        <w:rPr>
          <w:rFonts w:ascii="Arial" w:eastAsia="Arial" w:hAnsi="Arial" w:cs="Arial"/>
          <w:b/>
          <w:color w:val="000000"/>
          <w:sz w:val="24"/>
        </w:rPr>
        <w:t>PRESENT AND DISCUSS LATEST BUDGET MONITORING</w:t>
      </w:r>
      <w:r w:rsidR="00EA7E71">
        <w:rPr>
          <w:rFonts w:ascii="Arial" w:eastAsia="Arial" w:hAnsi="Arial" w:cs="Arial"/>
          <w:b/>
          <w:color w:val="000000"/>
          <w:sz w:val="24"/>
        </w:rPr>
        <w:t xml:space="preserve"> </w:t>
      </w:r>
      <w:r w:rsidRPr="00D9504F">
        <w:rPr>
          <w:rFonts w:ascii="Arial" w:eastAsia="Arial" w:hAnsi="Arial" w:cs="Arial"/>
          <w:b/>
          <w:color w:val="000000"/>
          <w:sz w:val="24"/>
        </w:rPr>
        <w:t xml:space="preserve">AND DEVOLVED </w:t>
      </w:r>
      <w:r w:rsidR="00EA7E71" w:rsidRPr="00D9504F">
        <w:rPr>
          <w:rFonts w:ascii="Arial" w:eastAsia="Arial" w:hAnsi="Arial" w:cs="Arial"/>
          <w:b/>
          <w:color w:val="000000"/>
          <w:sz w:val="24"/>
        </w:rPr>
        <w:t xml:space="preserve">FORMULA </w:t>
      </w:r>
      <w:r w:rsidRPr="00D9504F">
        <w:rPr>
          <w:rFonts w:ascii="Arial" w:eastAsia="Arial" w:hAnsi="Arial" w:cs="Arial"/>
          <w:b/>
          <w:color w:val="000000"/>
          <w:sz w:val="24"/>
        </w:rPr>
        <w:t xml:space="preserve">CAPITAL </w:t>
      </w:r>
      <w:r w:rsidR="00387377">
        <w:rPr>
          <w:rFonts w:ascii="Arial" w:eastAsia="Arial" w:hAnsi="Arial" w:cs="Arial"/>
          <w:b/>
          <w:color w:val="000000"/>
          <w:sz w:val="24"/>
        </w:rPr>
        <w:t xml:space="preserve">(DFC) </w:t>
      </w:r>
    </w:p>
    <w:p w14:paraId="7EF0D914" w14:textId="77777777" w:rsidR="00FA497A" w:rsidRDefault="00FA497A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52FCC7ED" w14:textId="6430ABE0" w:rsidR="00387377" w:rsidRPr="00EA7E71" w:rsidRDefault="0008671B" w:rsidP="00387377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EA7E71">
        <w:rPr>
          <w:rFonts w:ascii="Arial" w:eastAsia="Arial" w:hAnsi="Arial" w:cs="Arial"/>
          <w:color w:val="000000"/>
          <w:sz w:val="24"/>
        </w:rPr>
        <w:t xml:space="preserve">Primary School </w:t>
      </w:r>
      <w:r w:rsidR="00EE4CBB" w:rsidRPr="00EA7E71">
        <w:rPr>
          <w:rFonts w:ascii="Arial" w:eastAsia="Arial" w:hAnsi="Arial" w:cs="Arial"/>
          <w:color w:val="000000"/>
          <w:sz w:val="24"/>
        </w:rPr>
        <w:t>DFC</w:t>
      </w:r>
      <w:r w:rsidRPr="00EA7E71">
        <w:rPr>
          <w:rFonts w:ascii="Arial" w:eastAsia="Arial" w:hAnsi="Arial" w:cs="Arial"/>
          <w:color w:val="000000"/>
          <w:sz w:val="24"/>
        </w:rPr>
        <w:t xml:space="preserve"> </w:t>
      </w:r>
      <w:r w:rsidR="00CD336B" w:rsidRPr="00EA7E71">
        <w:rPr>
          <w:rFonts w:ascii="Arial" w:eastAsia="Arial" w:hAnsi="Arial" w:cs="Arial"/>
          <w:color w:val="000000"/>
          <w:sz w:val="24"/>
        </w:rPr>
        <w:t xml:space="preserve">- </w:t>
      </w:r>
      <w:r w:rsidR="004428E3" w:rsidRPr="00EA7E71">
        <w:rPr>
          <w:rFonts w:ascii="Arial" w:eastAsia="Arial" w:hAnsi="Arial" w:cs="Arial"/>
          <w:color w:val="000000"/>
          <w:sz w:val="24"/>
        </w:rPr>
        <w:t>Zero balance, DFC has been used</w:t>
      </w:r>
      <w:r w:rsidR="00F96090" w:rsidRPr="00EA7E71">
        <w:rPr>
          <w:rFonts w:ascii="Arial" w:eastAsia="Arial" w:hAnsi="Arial" w:cs="Arial"/>
          <w:color w:val="000000"/>
          <w:sz w:val="24"/>
        </w:rPr>
        <w:t xml:space="preserve">. </w:t>
      </w:r>
    </w:p>
    <w:p w14:paraId="3212119A" w14:textId="6B1000FE" w:rsidR="00FA497A" w:rsidRPr="00EA7E71" w:rsidRDefault="004A324A" w:rsidP="00387377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EA7E71">
        <w:rPr>
          <w:rFonts w:ascii="Arial" w:eastAsia="Arial" w:hAnsi="Arial" w:cs="Arial"/>
          <w:color w:val="000000"/>
          <w:sz w:val="24"/>
        </w:rPr>
        <w:t xml:space="preserve">Nursery </w:t>
      </w:r>
      <w:r w:rsidR="00387377" w:rsidRPr="00EA7E71">
        <w:rPr>
          <w:rFonts w:ascii="Arial" w:eastAsia="Arial" w:hAnsi="Arial" w:cs="Arial"/>
          <w:color w:val="000000"/>
          <w:sz w:val="24"/>
        </w:rPr>
        <w:t xml:space="preserve">School </w:t>
      </w:r>
      <w:r w:rsidRPr="00EA7E71">
        <w:rPr>
          <w:rFonts w:ascii="Arial" w:eastAsia="Arial" w:hAnsi="Arial" w:cs="Arial"/>
          <w:color w:val="000000"/>
          <w:sz w:val="24"/>
        </w:rPr>
        <w:t xml:space="preserve">DFC </w:t>
      </w:r>
      <w:r w:rsidR="00387377" w:rsidRPr="00EA7E71">
        <w:rPr>
          <w:rFonts w:ascii="Arial" w:eastAsia="Arial" w:hAnsi="Arial" w:cs="Arial"/>
          <w:color w:val="000000"/>
          <w:sz w:val="24"/>
        </w:rPr>
        <w:t>- £</w:t>
      </w:r>
      <w:r w:rsidRPr="00EA7E71">
        <w:rPr>
          <w:rFonts w:ascii="Arial" w:eastAsia="Arial" w:hAnsi="Arial" w:cs="Arial"/>
          <w:color w:val="000000"/>
          <w:sz w:val="24"/>
        </w:rPr>
        <w:t>2</w:t>
      </w:r>
      <w:r w:rsidR="00387377" w:rsidRPr="00EA7E71">
        <w:rPr>
          <w:rFonts w:ascii="Arial" w:eastAsia="Arial" w:hAnsi="Arial" w:cs="Arial"/>
          <w:color w:val="000000"/>
          <w:sz w:val="24"/>
        </w:rPr>
        <w:t>,50</w:t>
      </w:r>
      <w:r w:rsidR="00674E99" w:rsidRPr="00EA7E71">
        <w:rPr>
          <w:rFonts w:ascii="Arial" w:eastAsia="Arial" w:hAnsi="Arial" w:cs="Arial"/>
          <w:color w:val="000000"/>
          <w:sz w:val="24"/>
        </w:rPr>
        <w:t xml:space="preserve">0 remaining </w:t>
      </w:r>
      <w:r w:rsidR="005C35DB" w:rsidRPr="00EA7E71">
        <w:rPr>
          <w:rFonts w:ascii="Arial" w:eastAsia="Arial" w:hAnsi="Arial" w:cs="Arial"/>
          <w:color w:val="000000"/>
          <w:sz w:val="24"/>
        </w:rPr>
        <w:t xml:space="preserve">which </w:t>
      </w:r>
      <w:r w:rsidR="00772979" w:rsidRPr="00EA7E71">
        <w:rPr>
          <w:rFonts w:ascii="Arial" w:eastAsia="Arial" w:hAnsi="Arial" w:cs="Arial"/>
          <w:color w:val="000000"/>
          <w:sz w:val="24"/>
        </w:rPr>
        <w:t xml:space="preserve">has been earmarked for </w:t>
      </w:r>
      <w:r w:rsidR="00EB5A4C" w:rsidRPr="00EA7E71">
        <w:rPr>
          <w:rFonts w:ascii="Arial" w:eastAsia="Arial" w:hAnsi="Arial" w:cs="Arial"/>
          <w:color w:val="000000"/>
          <w:sz w:val="24"/>
        </w:rPr>
        <w:t xml:space="preserve">ongoing projects. </w:t>
      </w:r>
    </w:p>
    <w:p w14:paraId="22401374" w14:textId="77777777" w:rsidR="00387377" w:rsidRPr="00387377" w:rsidRDefault="00387377" w:rsidP="00387377">
      <w:pPr>
        <w:pStyle w:val="ListParagraph"/>
        <w:spacing w:after="0" w:line="240" w:lineRule="auto"/>
        <w:ind w:left="426"/>
        <w:rPr>
          <w:rFonts w:ascii="Arial" w:eastAsia="Arial" w:hAnsi="Arial" w:cs="Arial"/>
          <w:b/>
          <w:color w:val="000000"/>
          <w:sz w:val="24"/>
        </w:rPr>
      </w:pPr>
    </w:p>
    <w:p w14:paraId="7A3A0341" w14:textId="6FA221B3" w:rsidR="00FA497A" w:rsidRPr="00D9504F" w:rsidRDefault="00EE4CBB" w:rsidP="002301DA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</w:rPr>
      </w:pPr>
      <w:r w:rsidRPr="00D9504F">
        <w:rPr>
          <w:rFonts w:ascii="Arial" w:eastAsia="Arial" w:hAnsi="Arial" w:cs="Arial"/>
          <w:b/>
          <w:color w:val="000000"/>
          <w:sz w:val="24"/>
        </w:rPr>
        <w:t xml:space="preserve">REVIEW OF PRIMARY AND NURSERY INCOME AND EXPENDITURE </w:t>
      </w:r>
    </w:p>
    <w:p w14:paraId="1E9BCB4D" w14:textId="77777777" w:rsidR="00FA497A" w:rsidRDefault="00FA497A">
      <w:pPr>
        <w:spacing w:after="0" w:line="240" w:lineRule="auto"/>
        <w:ind w:left="720"/>
        <w:rPr>
          <w:rFonts w:ascii="Arial" w:eastAsia="Arial" w:hAnsi="Arial" w:cs="Arial"/>
          <w:b/>
          <w:color w:val="000000"/>
          <w:sz w:val="24"/>
        </w:rPr>
      </w:pPr>
    </w:p>
    <w:p w14:paraId="59D31805" w14:textId="3EA88A2B" w:rsidR="00FA497A" w:rsidRDefault="00140139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</w:t>
      </w:r>
      <w:r w:rsidR="00C00649">
        <w:rPr>
          <w:rFonts w:ascii="Arial" w:eastAsia="Arial" w:hAnsi="Arial" w:cs="Arial"/>
          <w:color w:val="000000"/>
          <w:sz w:val="24"/>
        </w:rPr>
        <w:t xml:space="preserve">nformation on the </w:t>
      </w:r>
      <w:r>
        <w:rPr>
          <w:rFonts w:ascii="Arial" w:eastAsia="Arial" w:hAnsi="Arial" w:cs="Arial"/>
          <w:color w:val="000000"/>
          <w:sz w:val="24"/>
        </w:rPr>
        <w:t xml:space="preserve">primary and </w:t>
      </w:r>
      <w:r w:rsidR="00EE4CBB">
        <w:rPr>
          <w:rFonts w:ascii="Arial" w:eastAsia="Arial" w:hAnsi="Arial" w:cs="Arial"/>
          <w:color w:val="000000"/>
          <w:sz w:val="24"/>
        </w:rPr>
        <w:t xml:space="preserve">nursery </w:t>
      </w:r>
      <w:r>
        <w:rPr>
          <w:rFonts w:ascii="Arial" w:eastAsia="Arial" w:hAnsi="Arial" w:cs="Arial"/>
          <w:color w:val="000000"/>
          <w:sz w:val="24"/>
        </w:rPr>
        <w:t xml:space="preserve">school </w:t>
      </w:r>
      <w:r w:rsidR="008A63CA">
        <w:rPr>
          <w:rFonts w:ascii="Arial" w:eastAsia="Arial" w:hAnsi="Arial" w:cs="Arial"/>
          <w:color w:val="000000"/>
          <w:sz w:val="24"/>
        </w:rPr>
        <w:t xml:space="preserve">period six budget setting </w:t>
      </w:r>
      <w:r w:rsidR="00C00649">
        <w:rPr>
          <w:rFonts w:ascii="Arial" w:eastAsia="Arial" w:hAnsi="Arial" w:cs="Arial"/>
          <w:color w:val="000000"/>
          <w:sz w:val="24"/>
        </w:rPr>
        <w:t xml:space="preserve">was presented by the Finance Manager from the Local Authority. The key points of the budget were </w:t>
      </w:r>
      <w:r w:rsidR="00713402">
        <w:rPr>
          <w:rFonts w:ascii="Arial" w:eastAsia="Arial" w:hAnsi="Arial" w:cs="Arial"/>
          <w:color w:val="000000"/>
          <w:sz w:val="24"/>
        </w:rPr>
        <w:t>discussed,</w:t>
      </w:r>
      <w:r w:rsidR="00DD217A">
        <w:rPr>
          <w:rFonts w:ascii="Arial" w:eastAsia="Arial" w:hAnsi="Arial" w:cs="Arial"/>
          <w:color w:val="000000"/>
          <w:sz w:val="24"/>
        </w:rPr>
        <w:t xml:space="preserve"> </w:t>
      </w:r>
      <w:r w:rsidR="00C00649">
        <w:rPr>
          <w:rFonts w:ascii="Arial" w:eastAsia="Arial" w:hAnsi="Arial" w:cs="Arial"/>
          <w:color w:val="000000"/>
          <w:sz w:val="24"/>
        </w:rPr>
        <w:t xml:space="preserve">and Governors were given the opportunity to ask questions. </w:t>
      </w:r>
    </w:p>
    <w:p w14:paraId="21024C77" w14:textId="77777777" w:rsidR="00FA497A" w:rsidRDefault="00FA497A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703C455F" w14:textId="4FF0C255" w:rsidR="00FA497A" w:rsidRPr="00EA7E71" w:rsidRDefault="00EE4CBB" w:rsidP="00EA7E71">
      <w:pPr>
        <w:spacing w:after="0" w:line="240" w:lineRule="auto"/>
        <w:rPr>
          <w:rFonts w:ascii="Arial" w:eastAsia="Arial" w:hAnsi="Arial" w:cs="Arial"/>
          <w:color w:val="000000"/>
          <w:sz w:val="24"/>
          <w:u w:val="single"/>
        </w:rPr>
      </w:pPr>
      <w:r w:rsidRPr="00EA7E71">
        <w:rPr>
          <w:rFonts w:ascii="Arial" w:eastAsia="Arial" w:hAnsi="Arial" w:cs="Arial"/>
          <w:b/>
          <w:color w:val="000000"/>
          <w:sz w:val="24"/>
          <w:u w:val="single"/>
        </w:rPr>
        <w:t>Nursery</w:t>
      </w:r>
      <w:r w:rsidR="008A63CA" w:rsidRPr="00EA7E71">
        <w:rPr>
          <w:rFonts w:ascii="Arial" w:eastAsia="Arial" w:hAnsi="Arial" w:cs="Arial"/>
          <w:b/>
          <w:color w:val="000000"/>
          <w:sz w:val="24"/>
          <w:u w:val="single"/>
        </w:rPr>
        <w:t xml:space="preserve"> School </w:t>
      </w:r>
    </w:p>
    <w:p w14:paraId="33309DCA" w14:textId="534F956E" w:rsidR="00DD2D8F" w:rsidRPr="00EA7E71" w:rsidRDefault="000D3FB5" w:rsidP="00EA7E71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EA7E71">
        <w:rPr>
          <w:rFonts w:ascii="Arial" w:eastAsia="Arial" w:hAnsi="Arial" w:cs="Arial"/>
          <w:color w:val="000000"/>
          <w:sz w:val="24"/>
        </w:rPr>
        <w:t>£</w:t>
      </w:r>
      <w:r w:rsidR="00B4768C" w:rsidRPr="00EA7E71">
        <w:rPr>
          <w:rFonts w:ascii="Arial" w:eastAsia="Arial" w:hAnsi="Arial" w:cs="Arial"/>
          <w:color w:val="000000"/>
          <w:sz w:val="24"/>
        </w:rPr>
        <w:t>54,000</w:t>
      </w:r>
      <w:r w:rsidR="00D11BB5" w:rsidRPr="00EA7E71">
        <w:rPr>
          <w:rFonts w:ascii="Arial" w:eastAsia="Arial" w:hAnsi="Arial" w:cs="Arial"/>
          <w:color w:val="000000"/>
          <w:sz w:val="24"/>
        </w:rPr>
        <w:t xml:space="preserve"> </w:t>
      </w:r>
      <w:r w:rsidR="0084454F" w:rsidRPr="00EA7E71">
        <w:rPr>
          <w:rFonts w:ascii="Arial" w:eastAsia="Arial" w:hAnsi="Arial" w:cs="Arial"/>
          <w:color w:val="000000"/>
          <w:sz w:val="24"/>
        </w:rPr>
        <w:t>income has been receive</w:t>
      </w:r>
      <w:r w:rsidR="00E31E5D" w:rsidRPr="00EA7E71">
        <w:rPr>
          <w:rFonts w:ascii="Arial" w:eastAsia="Arial" w:hAnsi="Arial" w:cs="Arial"/>
          <w:color w:val="000000"/>
          <w:sz w:val="24"/>
        </w:rPr>
        <w:t>d</w:t>
      </w:r>
      <w:r w:rsidR="0084454F" w:rsidRPr="00EA7E71">
        <w:rPr>
          <w:rFonts w:ascii="Arial" w:eastAsia="Arial" w:hAnsi="Arial" w:cs="Arial"/>
          <w:color w:val="000000"/>
          <w:sz w:val="24"/>
        </w:rPr>
        <w:t xml:space="preserve"> to fund the </w:t>
      </w:r>
      <w:r w:rsidR="00D53946" w:rsidRPr="00EA7E71">
        <w:rPr>
          <w:rFonts w:ascii="Arial" w:eastAsia="Arial" w:hAnsi="Arial" w:cs="Arial"/>
          <w:color w:val="000000"/>
          <w:sz w:val="24"/>
        </w:rPr>
        <w:t xml:space="preserve">teacher’s </w:t>
      </w:r>
      <w:r w:rsidR="00EE4CBB" w:rsidRPr="00EA7E71">
        <w:rPr>
          <w:rFonts w:ascii="Arial" w:eastAsia="Arial" w:hAnsi="Arial" w:cs="Arial"/>
          <w:color w:val="000000"/>
          <w:sz w:val="24"/>
        </w:rPr>
        <w:t xml:space="preserve">pay </w:t>
      </w:r>
      <w:r w:rsidR="00D53946" w:rsidRPr="00EA7E71">
        <w:rPr>
          <w:rFonts w:ascii="Arial" w:eastAsia="Arial" w:hAnsi="Arial" w:cs="Arial"/>
          <w:color w:val="000000"/>
          <w:sz w:val="24"/>
        </w:rPr>
        <w:t xml:space="preserve">and pension </w:t>
      </w:r>
      <w:r w:rsidR="00EE4CBB" w:rsidRPr="00EA7E71">
        <w:rPr>
          <w:rFonts w:ascii="Arial" w:eastAsia="Arial" w:hAnsi="Arial" w:cs="Arial"/>
          <w:color w:val="000000"/>
          <w:sz w:val="24"/>
        </w:rPr>
        <w:t>grant</w:t>
      </w:r>
      <w:r w:rsidR="004A1CAD" w:rsidRPr="00EA7E71">
        <w:rPr>
          <w:rFonts w:ascii="Arial" w:eastAsia="Arial" w:hAnsi="Arial" w:cs="Arial"/>
          <w:color w:val="000000"/>
          <w:sz w:val="24"/>
        </w:rPr>
        <w:t>s</w:t>
      </w:r>
      <w:r w:rsidR="0084454F" w:rsidRPr="00EA7E71">
        <w:rPr>
          <w:rFonts w:ascii="Arial" w:eastAsia="Arial" w:hAnsi="Arial" w:cs="Arial"/>
          <w:color w:val="000000"/>
          <w:sz w:val="24"/>
        </w:rPr>
        <w:t xml:space="preserve">. </w:t>
      </w:r>
      <w:r w:rsidR="00D53946" w:rsidRPr="00EA7E71">
        <w:rPr>
          <w:rFonts w:ascii="Arial" w:eastAsia="Arial" w:hAnsi="Arial" w:cs="Arial"/>
          <w:color w:val="000000"/>
          <w:sz w:val="24"/>
        </w:rPr>
        <w:t xml:space="preserve">It has not been confirmed if </w:t>
      </w:r>
      <w:r w:rsidR="003936FB" w:rsidRPr="00EA7E71">
        <w:rPr>
          <w:rFonts w:ascii="Arial" w:eastAsia="Arial" w:hAnsi="Arial" w:cs="Arial"/>
          <w:color w:val="000000"/>
          <w:sz w:val="24"/>
        </w:rPr>
        <w:t xml:space="preserve">this funding will be received next year. </w:t>
      </w:r>
    </w:p>
    <w:p w14:paraId="424C11EC" w14:textId="710B76B3" w:rsidR="00FA497A" w:rsidRPr="00EA7E71" w:rsidRDefault="00EE4CBB" w:rsidP="00EA7E71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EA7E71">
        <w:rPr>
          <w:rFonts w:ascii="Arial" w:eastAsia="Arial" w:hAnsi="Arial" w:cs="Arial"/>
          <w:color w:val="000000"/>
          <w:sz w:val="24"/>
        </w:rPr>
        <w:t>Nursery figures have risen due to a local private provider closin</w:t>
      </w:r>
      <w:r w:rsidR="004A79EF" w:rsidRPr="00EA7E71">
        <w:rPr>
          <w:rFonts w:ascii="Arial" w:eastAsia="Arial" w:hAnsi="Arial" w:cs="Arial"/>
          <w:color w:val="000000"/>
          <w:sz w:val="24"/>
        </w:rPr>
        <w:t xml:space="preserve">g, consequently there has been </w:t>
      </w:r>
      <w:proofErr w:type="gramStart"/>
      <w:r w:rsidR="00636D8A" w:rsidRPr="00EA7E71">
        <w:rPr>
          <w:rFonts w:ascii="Arial" w:eastAsia="Arial" w:hAnsi="Arial" w:cs="Arial"/>
          <w:color w:val="000000"/>
          <w:sz w:val="24"/>
        </w:rPr>
        <w:t xml:space="preserve">an </w:t>
      </w:r>
      <w:r w:rsidR="00DD2D8F" w:rsidRPr="00EA7E71">
        <w:rPr>
          <w:rFonts w:ascii="Arial" w:eastAsia="Arial" w:hAnsi="Arial" w:cs="Arial"/>
          <w:color w:val="000000"/>
          <w:sz w:val="24"/>
        </w:rPr>
        <w:t>overspend</w:t>
      </w:r>
      <w:proofErr w:type="gramEnd"/>
      <w:r w:rsidR="00DD2D8F" w:rsidRPr="00EA7E71">
        <w:rPr>
          <w:rFonts w:ascii="Arial" w:eastAsia="Arial" w:hAnsi="Arial" w:cs="Arial"/>
          <w:color w:val="000000"/>
          <w:sz w:val="24"/>
        </w:rPr>
        <w:t xml:space="preserve"> </w:t>
      </w:r>
      <w:r w:rsidR="00636D8A" w:rsidRPr="00EA7E71">
        <w:rPr>
          <w:rFonts w:ascii="Arial" w:eastAsia="Arial" w:hAnsi="Arial" w:cs="Arial"/>
          <w:color w:val="000000"/>
          <w:sz w:val="24"/>
        </w:rPr>
        <w:t xml:space="preserve">on </w:t>
      </w:r>
      <w:r w:rsidR="009A6AEC" w:rsidRPr="00EA7E71">
        <w:rPr>
          <w:rFonts w:ascii="Arial" w:eastAsia="Arial" w:hAnsi="Arial" w:cs="Arial"/>
          <w:color w:val="000000"/>
          <w:sz w:val="24"/>
        </w:rPr>
        <w:t>teachers’</w:t>
      </w:r>
      <w:r w:rsidR="00636D8A" w:rsidRPr="00EA7E71">
        <w:rPr>
          <w:rFonts w:ascii="Arial" w:eastAsia="Arial" w:hAnsi="Arial" w:cs="Arial"/>
          <w:color w:val="000000"/>
          <w:sz w:val="24"/>
        </w:rPr>
        <w:t xml:space="preserve"> salaries </w:t>
      </w:r>
      <w:r w:rsidR="0037117A" w:rsidRPr="00EA7E71">
        <w:rPr>
          <w:rFonts w:ascii="Arial" w:eastAsia="Arial" w:hAnsi="Arial" w:cs="Arial"/>
          <w:color w:val="000000"/>
          <w:sz w:val="24"/>
        </w:rPr>
        <w:t xml:space="preserve">as supply staff have been recruited or existing </w:t>
      </w:r>
      <w:r w:rsidR="00DD2D8F" w:rsidRPr="00EA7E71">
        <w:rPr>
          <w:rFonts w:ascii="Arial" w:eastAsia="Arial" w:hAnsi="Arial" w:cs="Arial"/>
          <w:color w:val="000000"/>
          <w:sz w:val="24"/>
        </w:rPr>
        <w:t xml:space="preserve">staff </w:t>
      </w:r>
      <w:r w:rsidR="0037117A" w:rsidRPr="00EA7E71">
        <w:rPr>
          <w:rFonts w:ascii="Arial" w:eastAsia="Arial" w:hAnsi="Arial" w:cs="Arial"/>
          <w:color w:val="000000"/>
          <w:sz w:val="24"/>
        </w:rPr>
        <w:t xml:space="preserve">have increased their </w:t>
      </w:r>
      <w:r w:rsidR="00DD2D8F" w:rsidRPr="00EA7E71">
        <w:rPr>
          <w:rFonts w:ascii="Arial" w:eastAsia="Arial" w:hAnsi="Arial" w:cs="Arial"/>
          <w:color w:val="000000"/>
          <w:sz w:val="24"/>
        </w:rPr>
        <w:t xml:space="preserve">hours. </w:t>
      </w:r>
    </w:p>
    <w:p w14:paraId="5FD59415" w14:textId="77777777" w:rsidR="009A6AEC" w:rsidRPr="009A6AEC" w:rsidRDefault="009A6AEC" w:rsidP="009A6AEC">
      <w:pPr>
        <w:pStyle w:val="ListParagraph"/>
        <w:spacing w:after="0" w:line="240" w:lineRule="auto"/>
        <w:ind w:left="1080"/>
        <w:rPr>
          <w:rFonts w:ascii="Arial" w:eastAsia="Arial" w:hAnsi="Arial" w:cs="Arial"/>
          <w:color w:val="000000"/>
          <w:sz w:val="24"/>
        </w:rPr>
      </w:pPr>
    </w:p>
    <w:p w14:paraId="7B585E20" w14:textId="51FA5303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>Q; Have we got capacity</w:t>
      </w:r>
      <w:r w:rsidR="00C00649">
        <w:rPr>
          <w:rFonts w:ascii="Arial" w:eastAsia="Arial" w:hAnsi="Arial" w:cs="Arial"/>
          <w:i/>
          <w:color w:val="000000"/>
          <w:sz w:val="24"/>
        </w:rPr>
        <w:t xml:space="preserve"> to take the additional children</w:t>
      </w:r>
      <w:r>
        <w:rPr>
          <w:rFonts w:ascii="Arial" w:eastAsia="Arial" w:hAnsi="Arial" w:cs="Arial"/>
          <w:i/>
          <w:color w:val="000000"/>
          <w:sz w:val="24"/>
        </w:rPr>
        <w:t xml:space="preserve">? </w:t>
      </w:r>
    </w:p>
    <w:p w14:paraId="081FF833" w14:textId="043E672D" w:rsidR="00FA497A" w:rsidRPr="00C00649" w:rsidRDefault="00EE4CBB">
      <w:pPr>
        <w:spacing w:after="0" w:line="240" w:lineRule="auto"/>
        <w:rPr>
          <w:rFonts w:ascii="Arial" w:eastAsia="Arial" w:hAnsi="Arial" w:cs="Arial"/>
          <w:i/>
          <w:iCs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A; </w:t>
      </w:r>
      <w:proofErr w:type="gramStart"/>
      <w:r w:rsidR="00C00649" w:rsidRPr="00C00649">
        <w:rPr>
          <w:rFonts w:ascii="Arial" w:eastAsia="Arial" w:hAnsi="Arial" w:cs="Arial"/>
          <w:i/>
          <w:iCs/>
          <w:color w:val="000000"/>
          <w:sz w:val="24"/>
        </w:rPr>
        <w:t>We</w:t>
      </w:r>
      <w:proofErr w:type="gramEnd"/>
      <w:r w:rsidR="00C00649" w:rsidRPr="00C00649">
        <w:rPr>
          <w:rFonts w:ascii="Arial" w:eastAsia="Arial" w:hAnsi="Arial" w:cs="Arial"/>
          <w:i/>
          <w:iCs/>
          <w:color w:val="000000"/>
          <w:sz w:val="24"/>
        </w:rPr>
        <w:t xml:space="preserve"> do have the f</w:t>
      </w:r>
      <w:r w:rsidR="000311D7" w:rsidRPr="00C00649">
        <w:rPr>
          <w:rFonts w:ascii="Arial" w:eastAsia="Arial" w:hAnsi="Arial" w:cs="Arial"/>
          <w:i/>
          <w:iCs/>
          <w:color w:val="000000"/>
          <w:sz w:val="24"/>
        </w:rPr>
        <w:t>loorspace</w:t>
      </w:r>
      <w:r w:rsidRPr="00C00649">
        <w:rPr>
          <w:rFonts w:ascii="Arial" w:eastAsia="Arial" w:hAnsi="Arial" w:cs="Arial"/>
          <w:i/>
          <w:iCs/>
          <w:color w:val="000000"/>
          <w:sz w:val="24"/>
        </w:rPr>
        <w:t xml:space="preserve">, we can take 39 children in the F1 room and </w:t>
      </w:r>
      <w:r w:rsidR="00C00649" w:rsidRPr="00C00649">
        <w:rPr>
          <w:rFonts w:ascii="Arial" w:eastAsia="Arial" w:hAnsi="Arial" w:cs="Arial"/>
          <w:i/>
          <w:iCs/>
          <w:color w:val="000000"/>
          <w:sz w:val="24"/>
        </w:rPr>
        <w:t xml:space="preserve">16 </w:t>
      </w:r>
      <w:r w:rsidR="00E4212B" w:rsidRPr="00C00649">
        <w:rPr>
          <w:rFonts w:ascii="Arial" w:eastAsia="Arial" w:hAnsi="Arial" w:cs="Arial"/>
          <w:i/>
          <w:iCs/>
          <w:color w:val="000000"/>
          <w:sz w:val="24"/>
        </w:rPr>
        <w:t>two-year</w:t>
      </w:r>
      <w:r w:rsidR="00C00649" w:rsidRPr="00C00649">
        <w:rPr>
          <w:rFonts w:ascii="Arial" w:eastAsia="Arial" w:hAnsi="Arial" w:cs="Arial"/>
          <w:i/>
          <w:iCs/>
          <w:color w:val="000000"/>
          <w:sz w:val="24"/>
        </w:rPr>
        <w:t xml:space="preserve"> olds in the other room. </w:t>
      </w:r>
    </w:p>
    <w:p w14:paraId="549C8B37" w14:textId="77777777" w:rsidR="00FA497A" w:rsidRDefault="00FA497A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</w:p>
    <w:p w14:paraId="14959D31" w14:textId="2DCEA404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Q; </w:t>
      </w:r>
      <w:r w:rsidR="00C00649">
        <w:rPr>
          <w:rFonts w:ascii="Arial" w:eastAsia="Arial" w:hAnsi="Arial" w:cs="Arial"/>
          <w:i/>
          <w:color w:val="000000"/>
          <w:sz w:val="24"/>
        </w:rPr>
        <w:t>With regards to a</w:t>
      </w:r>
      <w:r>
        <w:rPr>
          <w:rFonts w:ascii="Arial" w:eastAsia="Arial" w:hAnsi="Arial" w:cs="Arial"/>
          <w:i/>
          <w:color w:val="000000"/>
          <w:sz w:val="24"/>
        </w:rPr>
        <w:t xml:space="preserve">gency classroom </w:t>
      </w:r>
      <w:r w:rsidR="000311D7">
        <w:rPr>
          <w:rFonts w:ascii="Arial" w:eastAsia="Arial" w:hAnsi="Arial" w:cs="Arial"/>
          <w:i/>
          <w:color w:val="000000"/>
          <w:sz w:val="24"/>
        </w:rPr>
        <w:t>assistants</w:t>
      </w:r>
      <w:r>
        <w:rPr>
          <w:rFonts w:ascii="Arial" w:eastAsia="Arial" w:hAnsi="Arial" w:cs="Arial"/>
          <w:i/>
          <w:color w:val="000000"/>
          <w:sz w:val="24"/>
        </w:rPr>
        <w:t>, is it more cost effective to</w:t>
      </w:r>
      <w:r w:rsidR="00C00649">
        <w:rPr>
          <w:rFonts w:ascii="Arial" w:eastAsia="Arial" w:hAnsi="Arial" w:cs="Arial"/>
          <w:i/>
          <w:color w:val="000000"/>
          <w:sz w:val="24"/>
        </w:rPr>
        <w:t xml:space="preserve"> recruit a temporary pos</w:t>
      </w:r>
      <w:r w:rsidR="009A6AEC">
        <w:rPr>
          <w:rFonts w:ascii="Arial" w:eastAsia="Arial" w:hAnsi="Arial" w:cs="Arial"/>
          <w:i/>
          <w:color w:val="000000"/>
          <w:sz w:val="24"/>
        </w:rPr>
        <w:t xml:space="preserve">t rather than use supply? </w:t>
      </w:r>
    </w:p>
    <w:p w14:paraId="4ABC1CF8" w14:textId="3FC78210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A; </w:t>
      </w:r>
      <w:proofErr w:type="gramStart"/>
      <w:r w:rsidR="00C00649">
        <w:rPr>
          <w:rFonts w:ascii="Arial" w:eastAsia="Arial" w:hAnsi="Arial" w:cs="Arial"/>
          <w:i/>
          <w:color w:val="000000"/>
          <w:sz w:val="24"/>
        </w:rPr>
        <w:t>In</w:t>
      </w:r>
      <w:proofErr w:type="gramEnd"/>
      <w:r w:rsidR="00C00649">
        <w:rPr>
          <w:rFonts w:ascii="Arial" w:eastAsia="Arial" w:hAnsi="Arial" w:cs="Arial"/>
          <w:i/>
          <w:color w:val="000000"/>
          <w:sz w:val="24"/>
        </w:rPr>
        <w:t xml:space="preserve"> the s</w:t>
      </w:r>
      <w:r>
        <w:rPr>
          <w:rFonts w:ascii="Arial" w:eastAsia="Arial" w:hAnsi="Arial" w:cs="Arial"/>
          <w:i/>
          <w:color w:val="000000"/>
          <w:sz w:val="24"/>
        </w:rPr>
        <w:t xml:space="preserve">hort term it is better to use agency </w:t>
      </w:r>
      <w:r w:rsidR="00C00649">
        <w:rPr>
          <w:rFonts w:ascii="Arial" w:eastAsia="Arial" w:hAnsi="Arial" w:cs="Arial"/>
          <w:i/>
          <w:color w:val="000000"/>
          <w:sz w:val="24"/>
        </w:rPr>
        <w:t xml:space="preserve">staff </w:t>
      </w:r>
      <w:r>
        <w:rPr>
          <w:rFonts w:ascii="Arial" w:eastAsia="Arial" w:hAnsi="Arial" w:cs="Arial"/>
          <w:i/>
          <w:color w:val="000000"/>
          <w:sz w:val="24"/>
        </w:rPr>
        <w:t xml:space="preserve">as we </w:t>
      </w:r>
      <w:r w:rsidR="000311D7">
        <w:rPr>
          <w:rFonts w:ascii="Arial" w:eastAsia="Arial" w:hAnsi="Arial" w:cs="Arial"/>
          <w:i/>
          <w:color w:val="000000"/>
          <w:sz w:val="24"/>
        </w:rPr>
        <w:t>don’t</w:t>
      </w:r>
      <w:r>
        <w:rPr>
          <w:rFonts w:ascii="Arial" w:eastAsia="Arial" w:hAnsi="Arial" w:cs="Arial"/>
          <w:i/>
          <w:color w:val="000000"/>
          <w:sz w:val="24"/>
        </w:rPr>
        <w:t xml:space="preserve"> pay holiday pay</w:t>
      </w:r>
      <w:r w:rsidR="00C00649">
        <w:rPr>
          <w:rFonts w:ascii="Arial" w:eastAsia="Arial" w:hAnsi="Arial" w:cs="Arial"/>
          <w:i/>
          <w:color w:val="000000"/>
          <w:sz w:val="24"/>
        </w:rPr>
        <w:t xml:space="preserve"> or sickness pay. </w:t>
      </w:r>
      <w:r w:rsidR="005B60EF">
        <w:rPr>
          <w:rFonts w:ascii="Arial" w:eastAsia="Arial" w:hAnsi="Arial" w:cs="Arial"/>
          <w:i/>
          <w:color w:val="000000"/>
          <w:sz w:val="24"/>
        </w:rPr>
        <w:t>T</w:t>
      </w:r>
      <w:r>
        <w:rPr>
          <w:rFonts w:ascii="Arial" w:eastAsia="Arial" w:hAnsi="Arial" w:cs="Arial"/>
          <w:i/>
          <w:color w:val="000000"/>
          <w:sz w:val="24"/>
        </w:rPr>
        <w:t>wo children with complex needs</w:t>
      </w:r>
      <w:r w:rsidR="00910D06">
        <w:rPr>
          <w:rFonts w:ascii="Arial" w:eastAsia="Arial" w:hAnsi="Arial" w:cs="Arial"/>
          <w:i/>
          <w:color w:val="000000"/>
          <w:sz w:val="24"/>
        </w:rPr>
        <w:t xml:space="preserve"> will </w:t>
      </w:r>
      <w:r w:rsidR="00C00649">
        <w:rPr>
          <w:rFonts w:ascii="Arial" w:eastAsia="Arial" w:hAnsi="Arial" w:cs="Arial"/>
          <w:i/>
          <w:color w:val="000000"/>
          <w:sz w:val="24"/>
        </w:rPr>
        <w:t xml:space="preserve">be joining in </w:t>
      </w:r>
      <w:r>
        <w:rPr>
          <w:rFonts w:ascii="Arial" w:eastAsia="Arial" w:hAnsi="Arial" w:cs="Arial"/>
          <w:i/>
          <w:color w:val="000000"/>
          <w:sz w:val="24"/>
        </w:rPr>
        <w:t>Jan</w:t>
      </w:r>
      <w:r w:rsidR="00C00649">
        <w:rPr>
          <w:rFonts w:ascii="Arial" w:eastAsia="Arial" w:hAnsi="Arial" w:cs="Arial"/>
          <w:i/>
          <w:color w:val="000000"/>
          <w:sz w:val="24"/>
        </w:rPr>
        <w:t xml:space="preserve">uary and they will </w:t>
      </w:r>
      <w:r w:rsidR="005B60EF">
        <w:rPr>
          <w:rFonts w:ascii="Arial" w:eastAsia="Arial" w:hAnsi="Arial" w:cs="Arial"/>
          <w:i/>
          <w:color w:val="000000"/>
          <w:sz w:val="24"/>
        </w:rPr>
        <w:t xml:space="preserve">require </w:t>
      </w:r>
      <w:r>
        <w:rPr>
          <w:rFonts w:ascii="Arial" w:eastAsia="Arial" w:hAnsi="Arial" w:cs="Arial"/>
          <w:i/>
          <w:color w:val="000000"/>
          <w:sz w:val="24"/>
        </w:rPr>
        <w:t xml:space="preserve">one to one TA's. </w:t>
      </w:r>
    </w:p>
    <w:p w14:paraId="2DB02A77" w14:textId="77777777" w:rsidR="00FA497A" w:rsidRDefault="00FA497A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</w:p>
    <w:p w14:paraId="5A59DEF0" w14:textId="586634E6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>Q; Will we get</w:t>
      </w:r>
      <w:r w:rsidR="004B57AF">
        <w:rPr>
          <w:rFonts w:ascii="Arial" w:eastAsia="Arial" w:hAnsi="Arial" w:cs="Arial"/>
          <w:i/>
          <w:color w:val="000000"/>
          <w:sz w:val="24"/>
        </w:rPr>
        <w:t xml:space="preserve"> additional funding for those children? </w:t>
      </w:r>
    </w:p>
    <w:p w14:paraId="44CA7082" w14:textId="047907EB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lastRenderedPageBreak/>
        <w:t xml:space="preserve">A; </w:t>
      </w:r>
      <w:proofErr w:type="gramStart"/>
      <w:r w:rsidR="004B57AF">
        <w:rPr>
          <w:rFonts w:ascii="Arial" w:eastAsia="Arial" w:hAnsi="Arial" w:cs="Arial"/>
          <w:i/>
          <w:color w:val="000000"/>
          <w:sz w:val="24"/>
        </w:rPr>
        <w:t>We</w:t>
      </w:r>
      <w:proofErr w:type="gramEnd"/>
      <w:r w:rsidR="004B57AF">
        <w:rPr>
          <w:rFonts w:ascii="Arial" w:eastAsia="Arial" w:hAnsi="Arial" w:cs="Arial"/>
          <w:i/>
          <w:color w:val="000000"/>
          <w:sz w:val="24"/>
        </w:rPr>
        <w:t xml:space="preserve"> will but it will be m</w:t>
      </w:r>
      <w:r>
        <w:rPr>
          <w:rFonts w:ascii="Arial" w:eastAsia="Arial" w:hAnsi="Arial" w:cs="Arial"/>
          <w:i/>
          <w:color w:val="000000"/>
          <w:sz w:val="24"/>
        </w:rPr>
        <w:t xml:space="preserve">inimal </w:t>
      </w:r>
      <w:r w:rsidR="004B57AF">
        <w:rPr>
          <w:rFonts w:ascii="Arial" w:eastAsia="Arial" w:hAnsi="Arial" w:cs="Arial"/>
          <w:i/>
          <w:color w:val="000000"/>
          <w:sz w:val="24"/>
        </w:rPr>
        <w:t xml:space="preserve">and </w:t>
      </w:r>
      <w:r>
        <w:rPr>
          <w:rFonts w:ascii="Arial" w:eastAsia="Arial" w:hAnsi="Arial" w:cs="Arial"/>
          <w:i/>
          <w:color w:val="000000"/>
          <w:sz w:val="24"/>
        </w:rPr>
        <w:t xml:space="preserve">not what we will need to provide the right level </w:t>
      </w:r>
      <w:r w:rsidR="004B57AF">
        <w:rPr>
          <w:rFonts w:ascii="Arial" w:eastAsia="Arial" w:hAnsi="Arial" w:cs="Arial"/>
          <w:i/>
          <w:color w:val="000000"/>
          <w:sz w:val="24"/>
        </w:rPr>
        <w:t xml:space="preserve">of </w:t>
      </w:r>
      <w:r w:rsidR="005B60EF">
        <w:rPr>
          <w:rFonts w:ascii="Arial" w:eastAsia="Arial" w:hAnsi="Arial" w:cs="Arial"/>
          <w:i/>
          <w:color w:val="000000"/>
          <w:sz w:val="24"/>
        </w:rPr>
        <w:t>support</w:t>
      </w:r>
      <w:r w:rsidR="004B57AF">
        <w:rPr>
          <w:rFonts w:ascii="Arial" w:eastAsia="Arial" w:hAnsi="Arial" w:cs="Arial"/>
          <w:i/>
          <w:color w:val="000000"/>
          <w:sz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</w:rPr>
        <w:t>for them</w:t>
      </w:r>
      <w:r w:rsidR="004B57AF">
        <w:rPr>
          <w:rFonts w:ascii="Arial" w:eastAsia="Arial" w:hAnsi="Arial" w:cs="Arial"/>
          <w:i/>
          <w:color w:val="000000"/>
          <w:sz w:val="24"/>
        </w:rPr>
        <w:t xml:space="preserve">. </w:t>
      </w:r>
    </w:p>
    <w:p w14:paraId="254B0478" w14:textId="77777777" w:rsidR="00FA497A" w:rsidRDefault="00FA497A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</w:p>
    <w:p w14:paraId="49F72FE2" w14:textId="15AEEB84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Q; </w:t>
      </w:r>
      <w:r w:rsidR="004B57AF">
        <w:rPr>
          <w:rFonts w:ascii="Arial" w:eastAsia="Arial" w:hAnsi="Arial" w:cs="Arial"/>
          <w:i/>
          <w:color w:val="000000"/>
          <w:sz w:val="24"/>
        </w:rPr>
        <w:t xml:space="preserve">Are there specialist </w:t>
      </w:r>
      <w:r w:rsidR="00522C77">
        <w:rPr>
          <w:rFonts w:ascii="Arial" w:eastAsia="Arial" w:hAnsi="Arial" w:cs="Arial"/>
          <w:i/>
          <w:color w:val="000000"/>
          <w:sz w:val="24"/>
        </w:rPr>
        <w:t>provisions</w:t>
      </w:r>
      <w:r w:rsidR="004B57AF">
        <w:rPr>
          <w:rFonts w:ascii="Arial" w:eastAsia="Arial" w:hAnsi="Arial" w:cs="Arial"/>
          <w:i/>
          <w:color w:val="000000"/>
          <w:sz w:val="24"/>
        </w:rPr>
        <w:t xml:space="preserve"> for children that need those levels of care? </w:t>
      </w:r>
    </w:p>
    <w:p w14:paraId="197355AC" w14:textId="6A73204C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A; There are provisions, </w:t>
      </w:r>
      <w:r w:rsidR="004B57AF">
        <w:rPr>
          <w:rFonts w:ascii="Arial" w:eastAsia="Arial" w:hAnsi="Arial" w:cs="Arial"/>
          <w:i/>
          <w:color w:val="000000"/>
          <w:sz w:val="24"/>
        </w:rPr>
        <w:t xml:space="preserve">but they need an EHCP </w:t>
      </w:r>
      <w:r w:rsidR="005B60EF">
        <w:rPr>
          <w:rFonts w:ascii="Arial" w:eastAsia="Arial" w:hAnsi="Arial" w:cs="Arial"/>
          <w:i/>
          <w:color w:val="000000"/>
          <w:sz w:val="24"/>
        </w:rPr>
        <w:t>(Education</w:t>
      </w:r>
      <w:r w:rsidR="001A5503">
        <w:rPr>
          <w:rFonts w:ascii="Arial" w:eastAsia="Arial" w:hAnsi="Arial" w:cs="Arial"/>
          <w:i/>
          <w:color w:val="000000"/>
          <w:sz w:val="24"/>
        </w:rPr>
        <w:t xml:space="preserve">, </w:t>
      </w:r>
      <w:r w:rsidR="005B60EF">
        <w:rPr>
          <w:rFonts w:ascii="Arial" w:eastAsia="Arial" w:hAnsi="Arial" w:cs="Arial"/>
          <w:i/>
          <w:color w:val="000000"/>
          <w:sz w:val="24"/>
        </w:rPr>
        <w:t>Health</w:t>
      </w:r>
      <w:r w:rsidR="001A5503">
        <w:rPr>
          <w:rFonts w:ascii="Arial" w:eastAsia="Arial" w:hAnsi="Arial" w:cs="Arial"/>
          <w:i/>
          <w:color w:val="000000"/>
          <w:sz w:val="24"/>
        </w:rPr>
        <w:t xml:space="preserve"> and C</w:t>
      </w:r>
      <w:r w:rsidR="005B60EF">
        <w:rPr>
          <w:rFonts w:ascii="Arial" w:eastAsia="Arial" w:hAnsi="Arial" w:cs="Arial"/>
          <w:i/>
          <w:color w:val="000000"/>
          <w:sz w:val="24"/>
        </w:rPr>
        <w:t xml:space="preserve">are Plan) </w:t>
      </w:r>
      <w:r w:rsidR="004B57AF">
        <w:rPr>
          <w:rFonts w:ascii="Arial" w:eastAsia="Arial" w:hAnsi="Arial" w:cs="Arial"/>
          <w:i/>
          <w:color w:val="000000"/>
          <w:sz w:val="24"/>
        </w:rPr>
        <w:t xml:space="preserve">in place first which they </w:t>
      </w:r>
      <w:r w:rsidR="00522C77">
        <w:rPr>
          <w:rFonts w:ascii="Arial" w:eastAsia="Arial" w:hAnsi="Arial" w:cs="Arial"/>
          <w:i/>
          <w:color w:val="000000"/>
          <w:sz w:val="24"/>
        </w:rPr>
        <w:t>won’t</w:t>
      </w:r>
      <w:r w:rsidR="004B57AF">
        <w:rPr>
          <w:rFonts w:ascii="Arial" w:eastAsia="Arial" w:hAnsi="Arial" w:cs="Arial"/>
          <w:i/>
          <w:color w:val="000000"/>
          <w:sz w:val="24"/>
        </w:rPr>
        <w:t xml:space="preserve"> have</w:t>
      </w:r>
      <w:r w:rsidR="003D0A1D">
        <w:rPr>
          <w:rFonts w:ascii="Arial" w:eastAsia="Arial" w:hAnsi="Arial" w:cs="Arial"/>
          <w:i/>
          <w:color w:val="000000"/>
          <w:sz w:val="24"/>
        </w:rPr>
        <w:t xml:space="preserve"> until they start at the nursery school. </w:t>
      </w:r>
    </w:p>
    <w:p w14:paraId="5DAB029D" w14:textId="77777777" w:rsidR="003D0A1D" w:rsidRDefault="003D0A1D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</w:p>
    <w:p w14:paraId="78AA6F7D" w14:textId="77777777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Q; Can we not start the EHCP process now? </w:t>
      </w:r>
    </w:p>
    <w:p w14:paraId="3D83FD9B" w14:textId="139D5820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A; No because </w:t>
      </w:r>
      <w:r w:rsidR="0096246E">
        <w:rPr>
          <w:rFonts w:ascii="Arial" w:eastAsia="Arial" w:hAnsi="Arial" w:cs="Arial"/>
          <w:i/>
          <w:color w:val="000000"/>
          <w:sz w:val="24"/>
        </w:rPr>
        <w:t>they need to be registered at the Nursery,</w:t>
      </w:r>
      <w:r>
        <w:rPr>
          <w:rFonts w:ascii="Arial" w:eastAsia="Arial" w:hAnsi="Arial" w:cs="Arial"/>
          <w:i/>
          <w:color w:val="000000"/>
          <w:sz w:val="24"/>
        </w:rPr>
        <w:t xml:space="preserve"> I have </w:t>
      </w:r>
      <w:r w:rsidR="00EC7205">
        <w:rPr>
          <w:rFonts w:ascii="Arial" w:eastAsia="Arial" w:hAnsi="Arial" w:cs="Arial"/>
          <w:i/>
          <w:color w:val="000000"/>
          <w:sz w:val="24"/>
        </w:rPr>
        <w:t>received</w:t>
      </w:r>
      <w:r>
        <w:rPr>
          <w:rFonts w:ascii="Arial" w:eastAsia="Arial" w:hAnsi="Arial" w:cs="Arial"/>
          <w:i/>
          <w:color w:val="000000"/>
          <w:sz w:val="24"/>
        </w:rPr>
        <w:t xml:space="preserve"> the paperwork from </w:t>
      </w:r>
      <w:r w:rsidR="0096246E">
        <w:rPr>
          <w:rFonts w:ascii="Arial" w:eastAsia="Arial" w:hAnsi="Arial" w:cs="Arial"/>
          <w:i/>
          <w:color w:val="000000"/>
          <w:sz w:val="24"/>
        </w:rPr>
        <w:t xml:space="preserve">the parents so I can start the </w:t>
      </w:r>
      <w:r w:rsidR="00E4212B">
        <w:rPr>
          <w:rFonts w:ascii="Arial" w:eastAsia="Arial" w:hAnsi="Arial" w:cs="Arial"/>
          <w:i/>
          <w:color w:val="000000"/>
          <w:sz w:val="24"/>
        </w:rPr>
        <w:t>process,</w:t>
      </w:r>
      <w:r w:rsidR="0096246E">
        <w:rPr>
          <w:rFonts w:ascii="Arial" w:eastAsia="Arial" w:hAnsi="Arial" w:cs="Arial"/>
          <w:i/>
          <w:color w:val="000000"/>
          <w:sz w:val="24"/>
        </w:rPr>
        <w:t xml:space="preserve"> but I </w:t>
      </w:r>
      <w:r w:rsidR="00E4212B">
        <w:rPr>
          <w:rFonts w:ascii="Arial" w:eastAsia="Arial" w:hAnsi="Arial" w:cs="Arial"/>
          <w:i/>
          <w:color w:val="000000"/>
          <w:sz w:val="24"/>
        </w:rPr>
        <w:t>cannot</w:t>
      </w:r>
      <w:r w:rsidR="0096246E">
        <w:rPr>
          <w:rFonts w:ascii="Arial" w:eastAsia="Arial" w:hAnsi="Arial" w:cs="Arial"/>
          <w:i/>
          <w:color w:val="000000"/>
          <w:sz w:val="24"/>
        </w:rPr>
        <w:t xml:space="preserve"> lodge the application until they have started. </w:t>
      </w:r>
      <w:r>
        <w:rPr>
          <w:rFonts w:ascii="Arial" w:eastAsia="Arial" w:hAnsi="Arial" w:cs="Arial"/>
          <w:i/>
          <w:color w:val="000000"/>
          <w:sz w:val="24"/>
        </w:rPr>
        <w:t xml:space="preserve"> </w:t>
      </w:r>
    </w:p>
    <w:p w14:paraId="0BA4EC11" w14:textId="77777777" w:rsidR="00FA497A" w:rsidRDefault="00FA497A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</w:p>
    <w:p w14:paraId="6A9E7D3B" w14:textId="22FEA2A6" w:rsidR="0096246E" w:rsidRDefault="00EE4CBB" w:rsidP="0096246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96246E">
        <w:rPr>
          <w:rFonts w:ascii="Arial" w:eastAsia="Arial" w:hAnsi="Arial" w:cs="Arial"/>
          <w:color w:val="000000"/>
          <w:sz w:val="24"/>
        </w:rPr>
        <w:t xml:space="preserve">Overtime has been added </w:t>
      </w:r>
      <w:r w:rsidR="00730BFB">
        <w:rPr>
          <w:rFonts w:ascii="Arial" w:eastAsia="Arial" w:hAnsi="Arial" w:cs="Arial"/>
          <w:color w:val="000000"/>
          <w:sz w:val="24"/>
        </w:rPr>
        <w:t xml:space="preserve">to provide additional time for the new administrator </w:t>
      </w:r>
      <w:r w:rsidRPr="0096246E">
        <w:rPr>
          <w:rFonts w:ascii="Arial" w:eastAsia="Arial" w:hAnsi="Arial" w:cs="Arial"/>
          <w:color w:val="000000"/>
          <w:sz w:val="24"/>
        </w:rPr>
        <w:t>to settle in and to be in the office when teacher</w:t>
      </w:r>
      <w:r w:rsidR="00812587">
        <w:rPr>
          <w:rFonts w:ascii="Arial" w:eastAsia="Arial" w:hAnsi="Arial" w:cs="Arial"/>
          <w:color w:val="000000"/>
          <w:sz w:val="24"/>
        </w:rPr>
        <w:t xml:space="preserve">s are with the children. </w:t>
      </w:r>
    </w:p>
    <w:p w14:paraId="2C45C8B1" w14:textId="2C3AA730" w:rsidR="0096246E" w:rsidRDefault="00EE4CBB" w:rsidP="0096246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96246E">
        <w:rPr>
          <w:rFonts w:ascii="Arial" w:eastAsia="Arial" w:hAnsi="Arial" w:cs="Arial"/>
          <w:color w:val="000000"/>
          <w:sz w:val="24"/>
        </w:rPr>
        <w:t>£40</w:t>
      </w:r>
      <w:r w:rsidR="00E14A8D">
        <w:rPr>
          <w:rFonts w:ascii="Arial" w:eastAsia="Arial" w:hAnsi="Arial" w:cs="Arial"/>
          <w:color w:val="000000"/>
          <w:sz w:val="24"/>
        </w:rPr>
        <w:t xml:space="preserve">,000 has been allocated for the </w:t>
      </w:r>
      <w:r w:rsidR="001458F5">
        <w:rPr>
          <w:rFonts w:ascii="Arial" w:eastAsia="Arial" w:hAnsi="Arial" w:cs="Arial"/>
          <w:color w:val="000000"/>
          <w:sz w:val="24"/>
        </w:rPr>
        <w:t>rendering to the exterior</w:t>
      </w:r>
      <w:r w:rsidR="00812587">
        <w:rPr>
          <w:rFonts w:ascii="Arial" w:eastAsia="Arial" w:hAnsi="Arial" w:cs="Arial"/>
          <w:color w:val="000000"/>
          <w:sz w:val="24"/>
        </w:rPr>
        <w:t xml:space="preserve"> of the building </w:t>
      </w:r>
    </w:p>
    <w:p w14:paraId="632BAF9E" w14:textId="619D5E27" w:rsidR="00FA497A" w:rsidRPr="0096246E" w:rsidRDefault="007E5031" w:rsidP="0096246E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</w:t>
      </w:r>
      <w:r w:rsidR="00EE4CBB" w:rsidRPr="0096246E">
        <w:rPr>
          <w:rFonts w:ascii="Arial" w:eastAsia="Arial" w:hAnsi="Arial" w:cs="Arial"/>
          <w:color w:val="000000"/>
          <w:sz w:val="24"/>
        </w:rPr>
        <w:t xml:space="preserve">rofessional fees are </w:t>
      </w:r>
      <w:r>
        <w:rPr>
          <w:rFonts w:ascii="Arial" w:eastAsia="Arial" w:hAnsi="Arial" w:cs="Arial"/>
          <w:color w:val="000000"/>
          <w:sz w:val="24"/>
        </w:rPr>
        <w:t xml:space="preserve">an </w:t>
      </w:r>
      <w:proofErr w:type="gramStart"/>
      <w:r w:rsidR="00EE4CBB" w:rsidRPr="0096246E">
        <w:rPr>
          <w:rFonts w:ascii="Arial" w:eastAsia="Arial" w:hAnsi="Arial" w:cs="Arial"/>
          <w:color w:val="000000"/>
          <w:sz w:val="24"/>
        </w:rPr>
        <w:t>overspend,</w:t>
      </w:r>
      <w:proofErr w:type="gramEnd"/>
      <w:r w:rsidR="00EE4CBB" w:rsidRPr="0096246E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the same amount ha</w:t>
      </w:r>
      <w:r w:rsidR="009E4782">
        <w:rPr>
          <w:rFonts w:ascii="Arial" w:eastAsia="Arial" w:hAnsi="Arial" w:cs="Arial"/>
          <w:color w:val="000000"/>
          <w:sz w:val="24"/>
        </w:rPr>
        <w:t>d</w:t>
      </w:r>
      <w:r>
        <w:rPr>
          <w:rFonts w:ascii="Arial" w:eastAsia="Arial" w:hAnsi="Arial" w:cs="Arial"/>
          <w:color w:val="000000"/>
          <w:sz w:val="24"/>
        </w:rPr>
        <w:t xml:space="preserve"> been </w:t>
      </w:r>
      <w:r w:rsidR="00EE4CBB" w:rsidRPr="0096246E">
        <w:rPr>
          <w:rFonts w:ascii="Arial" w:eastAsia="Arial" w:hAnsi="Arial" w:cs="Arial"/>
          <w:color w:val="000000"/>
          <w:sz w:val="24"/>
        </w:rPr>
        <w:t xml:space="preserve">budgeted </w:t>
      </w:r>
      <w:r>
        <w:rPr>
          <w:rFonts w:ascii="Arial" w:eastAsia="Arial" w:hAnsi="Arial" w:cs="Arial"/>
          <w:color w:val="000000"/>
          <w:sz w:val="24"/>
        </w:rPr>
        <w:t xml:space="preserve">for the previous </w:t>
      </w:r>
      <w:r w:rsidR="00EE4CBB" w:rsidRPr="0096246E">
        <w:rPr>
          <w:rFonts w:ascii="Arial" w:eastAsia="Arial" w:hAnsi="Arial" w:cs="Arial"/>
          <w:color w:val="000000"/>
          <w:sz w:val="24"/>
        </w:rPr>
        <w:t xml:space="preserve">3 years. </w:t>
      </w:r>
    </w:p>
    <w:p w14:paraId="1DFD3B35" w14:textId="77777777" w:rsidR="00FA497A" w:rsidRDefault="00FA497A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16D52EEE" w14:textId="0A9BCE67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Q; Does </w:t>
      </w:r>
      <w:r w:rsidR="007E5031">
        <w:rPr>
          <w:rFonts w:ascii="Arial" w:eastAsia="Arial" w:hAnsi="Arial" w:cs="Arial"/>
          <w:i/>
          <w:color w:val="000000"/>
          <w:sz w:val="24"/>
        </w:rPr>
        <w:t>the S</w:t>
      </w:r>
      <w:r>
        <w:rPr>
          <w:rFonts w:ascii="Arial" w:eastAsia="Arial" w:hAnsi="Arial" w:cs="Arial"/>
          <w:i/>
          <w:color w:val="000000"/>
          <w:sz w:val="24"/>
        </w:rPr>
        <w:t xml:space="preserve">peech and </w:t>
      </w:r>
      <w:r w:rsidR="007E5031">
        <w:rPr>
          <w:rFonts w:ascii="Arial" w:eastAsia="Arial" w:hAnsi="Arial" w:cs="Arial"/>
          <w:i/>
          <w:color w:val="000000"/>
          <w:sz w:val="24"/>
        </w:rPr>
        <w:t>L</w:t>
      </w:r>
      <w:r>
        <w:rPr>
          <w:rFonts w:ascii="Arial" w:eastAsia="Arial" w:hAnsi="Arial" w:cs="Arial"/>
          <w:i/>
          <w:color w:val="000000"/>
          <w:sz w:val="24"/>
        </w:rPr>
        <w:t xml:space="preserve">anguage </w:t>
      </w:r>
      <w:r w:rsidR="007E5031">
        <w:rPr>
          <w:rFonts w:ascii="Arial" w:eastAsia="Arial" w:hAnsi="Arial" w:cs="Arial"/>
          <w:i/>
          <w:color w:val="000000"/>
          <w:sz w:val="24"/>
        </w:rPr>
        <w:t xml:space="preserve">therapist </w:t>
      </w:r>
      <w:r>
        <w:rPr>
          <w:rFonts w:ascii="Arial" w:eastAsia="Arial" w:hAnsi="Arial" w:cs="Arial"/>
          <w:i/>
          <w:color w:val="000000"/>
          <w:sz w:val="24"/>
        </w:rPr>
        <w:t xml:space="preserve">come under </w:t>
      </w:r>
      <w:r w:rsidR="007E5031">
        <w:rPr>
          <w:rFonts w:ascii="Arial" w:eastAsia="Arial" w:hAnsi="Arial" w:cs="Arial"/>
          <w:i/>
          <w:color w:val="000000"/>
          <w:sz w:val="24"/>
        </w:rPr>
        <w:t>professional fees</w:t>
      </w:r>
      <w:r w:rsidR="001458F5">
        <w:rPr>
          <w:rFonts w:ascii="Arial" w:eastAsia="Arial" w:hAnsi="Arial" w:cs="Arial"/>
          <w:i/>
          <w:color w:val="000000"/>
          <w:sz w:val="24"/>
        </w:rPr>
        <w:t xml:space="preserve">? </w:t>
      </w:r>
    </w:p>
    <w:p w14:paraId="74176FDB" w14:textId="458B5918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proofErr w:type="gramStart"/>
      <w:r>
        <w:rPr>
          <w:rFonts w:ascii="Arial" w:eastAsia="Arial" w:hAnsi="Arial" w:cs="Arial"/>
          <w:i/>
          <w:color w:val="000000"/>
          <w:sz w:val="24"/>
        </w:rPr>
        <w:t xml:space="preserve">A; Yes and the </w:t>
      </w:r>
      <w:r w:rsidR="007E5031">
        <w:rPr>
          <w:rFonts w:ascii="Arial" w:eastAsia="Arial" w:hAnsi="Arial" w:cs="Arial"/>
          <w:i/>
          <w:color w:val="000000"/>
          <w:sz w:val="24"/>
        </w:rPr>
        <w:t>E</w:t>
      </w:r>
      <w:r w:rsidR="001458F5">
        <w:rPr>
          <w:rFonts w:ascii="Arial" w:eastAsia="Arial" w:hAnsi="Arial" w:cs="Arial"/>
          <w:i/>
          <w:color w:val="000000"/>
          <w:sz w:val="24"/>
        </w:rPr>
        <w:t xml:space="preserve">ducational </w:t>
      </w:r>
      <w:r w:rsidR="007E5031">
        <w:rPr>
          <w:rFonts w:ascii="Arial" w:eastAsia="Arial" w:hAnsi="Arial" w:cs="Arial"/>
          <w:i/>
          <w:color w:val="000000"/>
          <w:sz w:val="24"/>
        </w:rPr>
        <w:t>P</w:t>
      </w:r>
      <w:r w:rsidR="00522C77">
        <w:rPr>
          <w:rFonts w:ascii="Arial" w:eastAsia="Arial" w:hAnsi="Arial" w:cs="Arial"/>
          <w:i/>
          <w:color w:val="000000"/>
          <w:sz w:val="24"/>
        </w:rPr>
        <w:t>sychologist</w:t>
      </w:r>
      <w:r w:rsidR="0051369B">
        <w:rPr>
          <w:rFonts w:ascii="Arial" w:eastAsia="Arial" w:hAnsi="Arial" w:cs="Arial"/>
          <w:i/>
          <w:color w:val="000000"/>
          <w:sz w:val="24"/>
        </w:rPr>
        <w:t>.</w:t>
      </w:r>
      <w:proofErr w:type="gramEnd"/>
      <w:r w:rsidR="0051369B">
        <w:rPr>
          <w:rFonts w:ascii="Arial" w:eastAsia="Arial" w:hAnsi="Arial" w:cs="Arial"/>
          <w:i/>
          <w:color w:val="000000"/>
          <w:sz w:val="24"/>
        </w:rPr>
        <w:t xml:space="preserve"> </w:t>
      </w:r>
    </w:p>
    <w:p w14:paraId="422B0A50" w14:textId="77777777" w:rsidR="00FA497A" w:rsidRDefault="00FA497A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</w:p>
    <w:p w14:paraId="552072C9" w14:textId="42296B81" w:rsidR="007374F6" w:rsidRDefault="007E5031" w:rsidP="007374F6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The </w:t>
      </w:r>
      <w:r w:rsidR="00BF6F8E">
        <w:rPr>
          <w:rFonts w:ascii="Arial" w:eastAsia="Arial" w:hAnsi="Arial" w:cs="Arial"/>
          <w:color w:val="000000"/>
          <w:sz w:val="24"/>
        </w:rPr>
        <w:t xml:space="preserve">current </w:t>
      </w:r>
      <w:r>
        <w:rPr>
          <w:rFonts w:ascii="Arial" w:eastAsia="Arial" w:hAnsi="Arial" w:cs="Arial"/>
          <w:color w:val="000000"/>
          <w:sz w:val="24"/>
        </w:rPr>
        <w:t>in</w:t>
      </w:r>
      <w:r>
        <w:rPr>
          <w:rFonts w:ascii="Segoe UI Symbol" w:eastAsia="Arial" w:hAnsi="Segoe UI Symbol" w:cs="Arial"/>
          <w:color w:val="000000"/>
          <w:sz w:val="24"/>
        </w:rPr>
        <w:t>-</w:t>
      </w:r>
      <w:r w:rsidR="00EE4CBB" w:rsidRPr="008F08FA">
        <w:rPr>
          <w:rFonts w:ascii="Arial" w:eastAsia="Arial" w:hAnsi="Arial" w:cs="Arial"/>
          <w:color w:val="000000"/>
          <w:sz w:val="24"/>
        </w:rPr>
        <w:t xml:space="preserve">year </w:t>
      </w:r>
      <w:r w:rsidR="00486930" w:rsidRPr="008F08FA">
        <w:rPr>
          <w:rFonts w:ascii="Arial" w:eastAsia="Arial" w:hAnsi="Arial" w:cs="Arial"/>
          <w:color w:val="000000"/>
          <w:sz w:val="24"/>
        </w:rPr>
        <w:t>deficit</w:t>
      </w:r>
      <w:r w:rsidR="00EE4CBB" w:rsidRPr="008F08FA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should be</w:t>
      </w:r>
      <w:r w:rsidR="00C854AF">
        <w:rPr>
          <w:rFonts w:ascii="Arial" w:eastAsia="Arial" w:hAnsi="Arial" w:cs="Arial"/>
          <w:color w:val="000000"/>
          <w:sz w:val="24"/>
        </w:rPr>
        <w:t xml:space="preserve"> wiped out as</w:t>
      </w:r>
      <w:r w:rsidR="004A324A" w:rsidRPr="008F08FA">
        <w:rPr>
          <w:rFonts w:ascii="Arial" w:eastAsia="Arial" w:hAnsi="Arial" w:cs="Arial"/>
          <w:color w:val="000000"/>
          <w:sz w:val="24"/>
        </w:rPr>
        <w:t xml:space="preserve"> the </w:t>
      </w:r>
      <w:r w:rsidR="00C854AF">
        <w:rPr>
          <w:rFonts w:ascii="Arial" w:eastAsia="Arial" w:hAnsi="Arial" w:cs="Arial"/>
          <w:color w:val="000000"/>
          <w:sz w:val="24"/>
        </w:rPr>
        <w:t xml:space="preserve">pupil </w:t>
      </w:r>
      <w:r w:rsidR="004A324A" w:rsidRPr="008F08FA">
        <w:rPr>
          <w:rFonts w:ascii="Arial" w:eastAsia="Arial" w:hAnsi="Arial" w:cs="Arial"/>
          <w:color w:val="000000"/>
          <w:sz w:val="24"/>
        </w:rPr>
        <w:t xml:space="preserve">numbers in </w:t>
      </w:r>
      <w:r w:rsidR="00BF6F8E">
        <w:rPr>
          <w:rFonts w:ascii="Arial" w:eastAsia="Arial" w:hAnsi="Arial" w:cs="Arial"/>
          <w:color w:val="000000"/>
          <w:sz w:val="24"/>
        </w:rPr>
        <w:t xml:space="preserve">the </w:t>
      </w:r>
      <w:r w:rsidR="004A324A" w:rsidRPr="008F08FA">
        <w:rPr>
          <w:rFonts w:ascii="Arial" w:eastAsia="Arial" w:hAnsi="Arial" w:cs="Arial"/>
          <w:color w:val="000000"/>
          <w:sz w:val="24"/>
        </w:rPr>
        <w:t xml:space="preserve">nursery </w:t>
      </w:r>
      <w:r w:rsidR="00BF6F8E">
        <w:rPr>
          <w:rFonts w:ascii="Arial" w:eastAsia="Arial" w:hAnsi="Arial" w:cs="Arial"/>
          <w:color w:val="000000"/>
          <w:sz w:val="24"/>
        </w:rPr>
        <w:t xml:space="preserve">school </w:t>
      </w:r>
      <w:r w:rsidR="004A324A" w:rsidRPr="008F08FA">
        <w:rPr>
          <w:rFonts w:ascii="Arial" w:eastAsia="Arial" w:hAnsi="Arial" w:cs="Arial"/>
          <w:color w:val="000000"/>
          <w:sz w:val="24"/>
        </w:rPr>
        <w:t>are</w:t>
      </w:r>
      <w:r w:rsidR="00C854AF">
        <w:rPr>
          <w:rFonts w:ascii="Arial" w:eastAsia="Arial" w:hAnsi="Arial" w:cs="Arial"/>
          <w:color w:val="000000"/>
          <w:sz w:val="24"/>
        </w:rPr>
        <w:t xml:space="preserve"> increasing</w:t>
      </w:r>
      <w:r w:rsidR="004A324A" w:rsidRPr="008F08FA">
        <w:rPr>
          <w:rFonts w:ascii="Arial" w:eastAsia="Arial" w:hAnsi="Arial" w:cs="Arial"/>
          <w:color w:val="000000"/>
          <w:sz w:val="24"/>
        </w:rPr>
        <w:t xml:space="preserve">. </w:t>
      </w:r>
    </w:p>
    <w:p w14:paraId="16C8879E" w14:textId="578B93C7" w:rsidR="00FA497A" w:rsidRPr="007374F6" w:rsidRDefault="009E0DB4" w:rsidP="007374F6">
      <w:pPr>
        <w:pStyle w:val="ListParagraph"/>
        <w:numPr>
          <w:ilvl w:val="0"/>
          <w:numId w:val="14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The f</w:t>
      </w:r>
      <w:r w:rsidR="00EE4CBB" w:rsidRPr="007374F6">
        <w:rPr>
          <w:rFonts w:ascii="Arial" w:eastAsia="Arial" w:hAnsi="Arial" w:cs="Arial"/>
          <w:color w:val="000000"/>
          <w:sz w:val="24"/>
        </w:rPr>
        <w:t xml:space="preserve">inal outturn </w:t>
      </w:r>
      <w:r>
        <w:rPr>
          <w:rFonts w:ascii="Arial" w:eastAsia="Arial" w:hAnsi="Arial" w:cs="Arial"/>
          <w:color w:val="000000"/>
          <w:sz w:val="24"/>
        </w:rPr>
        <w:t xml:space="preserve">is </w:t>
      </w:r>
      <w:r w:rsidR="00155E4F">
        <w:rPr>
          <w:rFonts w:ascii="Arial" w:eastAsia="Arial" w:hAnsi="Arial" w:cs="Arial"/>
          <w:color w:val="000000"/>
          <w:sz w:val="24"/>
        </w:rPr>
        <w:t>£</w:t>
      </w:r>
      <w:r w:rsidR="00EE4CBB" w:rsidRPr="007374F6">
        <w:rPr>
          <w:rFonts w:ascii="Arial" w:eastAsia="Arial" w:hAnsi="Arial" w:cs="Arial"/>
          <w:color w:val="000000"/>
          <w:sz w:val="24"/>
        </w:rPr>
        <w:t>93</w:t>
      </w:r>
      <w:r w:rsidR="00155E4F">
        <w:rPr>
          <w:rFonts w:ascii="Arial" w:eastAsia="Arial" w:hAnsi="Arial" w:cs="Arial"/>
          <w:color w:val="000000"/>
          <w:sz w:val="24"/>
        </w:rPr>
        <w:t>,000</w:t>
      </w:r>
      <w:r>
        <w:rPr>
          <w:rFonts w:ascii="Arial" w:eastAsia="Arial" w:hAnsi="Arial" w:cs="Arial"/>
          <w:color w:val="000000"/>
          <w:sz w:val="24"/>
        </w:rPr>
        <w:t xml:space="preserve">. </w:t>
      </w:r>
    </w:p>
    <w:p w14:paraId="26076E0D" w14:textId="77777777" w:rsidR="00FA497A" w:rsidRDefault="00FA497A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B48E7AA" w14:textId="25445390" w:rsidR="00FA497A" w:rsidRDefault="00C854AF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It was noted that there </w:t>
      </w:r>
      <w:r w:rsidR="00E17963">
        <w:rPr>
          <w:rFonts w:ascii="Arial" w:eastAsia="Arial" w:hAnsi="Arial" w:cs="Arial"/>
          <w:color w:val="000000"/>
          <w:sz w:val="24"/>
        </w:rPr>
        <w:t xml:space="preserve">are </w:t>
      </w:r>
      <w:r>
        <w:rPr>
          <w:rFonts w:ascii="Arial" w:eastAsia="Arial" w:hAnsi="Arial" w:cs="Arial"/>
          <w:color w:val="000000"/>
          <w:sz w:val="24"/>
        </w:rPr>
        <w:t>improvements to be made at the nursery school</w:t>
      </w:r>
      <w:r w:rsidR="00EE4CBB">
        <w:rPr>
          <w:rFonts w:ascii="Arial" w:eastAsia="Arial" w:hAnsi="Arial" w:cs="Arial"/>
          <w:color w:val="000000"/>
          <w:sz w:val="24"/>
        </w:rPr>
        <w:t xml:space="preserve"> such as the soft pore as it is lifting</w:t>
      </w:r>
      <w:r>
        <w:rPr>
          <w:rFonts w:ascii="Arial" w:eastAsia="Arial" w:hAnsi="Arial" w:cs="Arial"/>
          <w:color w:val="000000"/>
          <w:sz w:val="24"/>
        </w:rPr>
        <w:t xml:space="preserve"> in the playground </w:t>
      </w:r>
      <w:r w:rsidR="00EE4CBB">
        <w:rPr>
          <w:rFonts w:ascii="Arial" w:eastAsia="Arial" w:hAnsi="Arial" w:cs="Arial"/>
          <w:color w:val="000000"/>
          <w:sz w:val="24"/>
        </w:rPr>
        <w:t xml:space="preserve">and is now a trip hazard/ health and safety issue. </w:t>
      </w:r>
    </w:p>
    <w:p w14:paraId="66EC5599" w14:textId="77777777" w:rsidR="00FA497A" w:rsidRDefault="00FA497A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139CBDB4" w14:textId="7C9DA723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Q; </w:t>
      </w:r>
      <w:r w:rsidR="00155E4F">
        <w:rPr>
          <w:rFonts w:ascii="Arial" w:eastAsia="Arial" w:hAnsi="Arial" w:cs="Arial"/>
          <w:i/>
          <w:color w:val="000000"/>
          <w:sz w:val="24"/>
        </w:rPr>
        <w:t>How much would it cost to replace the soft pore</w:t>
      </w:r>
      <w:r>
        <w:rPr>
          <w:rFonts w:ascii="Arial" w:eastAsia="Arial" w:hAnsi="Arial" w:cs="Arial"/>
          <w:i/>
          <w:color w:val="000000"/>
          <w:sz w:val="24"/>
        </w:rPr>
        <w:t xml:space="preserve">? </w:t>
      </w:r>
    </w:p>
    <w:p w14:paraId="3636B42E" w14:textId="63D57BC8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A; It </w:t>
      </w:r>
      <w:r w:rsidR="00155E4F">
        <w:rPr>
          <w:rFonts w:ascii="Arial" w:eastAsia="Arial" w:hAnsi="Arial" w:cs="Arial"/>
          <w:i/>
          <w:color w:val="000000"/>
          <w:sz w:val="24"/>
        </w:rPr>
        <w:t>will be about £30,000 to do it all.</w:t>
      </w:r>
    </w:p>
    <w:p w14:paraId="06120B90" w14:textId="77777777" w:rsidR="00155E4F" w:rsidRDefault="00155E4F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</w:p>
    <w:p w14:paraId="6BAB20C0" w14:textId="7DA98656" w:rsidR="00FA497A" w:rsidRPr="004659E4" w:rsidRDefault="00EE4CBB" w:rsidP="004659E4">
      <w:pPr>
        <w:spacing w:after="0" w:line="240" w:lineRule="auto"/>
        <w:rPr>
          <w:rFonts w:ascii="Arial" w:eastAsia="Arial" w:hAnsi="Arial" w:cs="Arial"/>
          <w:b/>
          <w:color w:val="000000"/>
          <w:sz w:val="24"/>
          <w:u w:val="single"/>
        </w:rPr>
      </w:pPr>
      <w:r w:rsidRPr="004659E4">
        <w:rPr>
          <w:rFonts w:ascii="Arial" w:eastAsia="Arial" w:hAnsi="Arial" w:cs="Arial"/>
          <w:b/>
          <w:color w:val="000000"/>
          <w:sz w:val="24"/>
          <w:u w:val="single"/>
        </w:rPr>
        <w:t>Primary School</w:t>
      </w:r>
    </w:p>
    <w:p w14:paraId="463AAF88" w14:textId="77777777" w:rsidR="004A1CAD" w:rsidRDefault="00155E4F" w:rsidP="00155E4F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4A1CAD">
        <w:rPr>
          <w:rFonts w:ascii="Arial" w:eastAsia="Arial" w:hAnsi="Arial" w:cs="Arial"/>
          <w:color w:val="000000"/>
          <w:sz w:val="24"/>
        </w:rPr>
        <w:t>£</w:t>
      </w:r>
      <w:r w:rsidR="004A1CAD">
        <w:rPr>
          <w:rFonts w:ascii="Arial" w:eastAsia="Arial" w:hAnsi="Arial" w:cs="Arial"/>
          <w:color w:val="000000"/>
          <w:sz w:val="24"/>
        </w:rPr>
        <w:t xml:space="preserve">90,000 </w:t>
      </w:r>
      <w:r w:rsidR="004A1CAD" w:rsidRPr="00E21352">
        <w:rPr>
          <w:rFonts w:ascii="Arial" w:eastAsia="Arial" w:hAnsi="Arial" w:cs="Arial"/>
          <w:color w:val="000000"/>
          <w:sz w:val="24"/>
        </w:rPr>
        <w:t>income has been received to fund the teacher’s pay and pension grant</w:t>
      </w:r>
      <w:r w:rsidR="004A1CAD">
        <w:rPr>
          <w:rFonts w:ascii="Arial" w:eastAsia="Arial" w:hAnsi="Arial" w:cs="Arial"/>
          <w:color w:val="000000"/>
          <w:sz w:val="24"/>
        </w:rPr>
        <w:t>s</w:t>
      </w:r>
      <w:r w:rsidR="004A1CAD" w:rsidRPr="00E21352">
        <w:rPr>
          <w:rFonts w:ascii="Arial" w:eastAsia="Arial" w:hAnsi="Arial" w:cs="Arial"/>
          <w:color w:val="000000"/>
          <w:sz w:val="24"/>
        </w:rPr>
        <w:t>. It has not been confirmed if this funding will be received next year</w:t>
      </w:r>
      <w:r w:rsidR="004A1CAD">
        <w:rPr>
          <w:rFonts w:ascii="Arial" w:eastAsia="Arial" w:hAnsi="Arial" w:cs="Arial"/>
          <w:color w:val="000000"/>
          <w:sz w:val="24"/>
        </w:rPr>
        <w:t xml:space="preserve">. </w:t>
      </w:r>
    </w:p>
    <w:p w14:paraId="070EC276" w14:textId="4D8D96FD" w:rsidR="004A1CAD" w:rsidRDefault="00B37E1D" w:rsidP="004A1CAD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Pupil Premium</w:t>
      </w:r>
      <w:r w:rsidR="004A1CAD">
        <w:rPr>
          <w:rFonts w:ascii="Arial" w:eastAsia="Arial" w:hAnsi="Arial" w:cs="Arial"/>
          <w:color w:val="000000"/>
          <w:sz w:val="24"/>
        </w:rPr>
        <w:t xml:space="preserve"> funding is </w:t>
      </w:r>
      <w:r w:rsidR="00EE4CBB" w:rsidRPr="004A1CAD">
        <w:rPr>
          <w:rFonts w:ascii="Arial" w:eastAsia="Arial" w:hAnsi="Arial" w:cs="Arial"/>
          <w:color w:val="000000"/>
          <w:sz w:val="24"/>
        </w:rPr>
        <w:t xml:space="preserve">more than </w:t>
      </w:r>
      <w:r w:rsidR="00486930" w:rsidRPr="004A1CAD">
        <w:rPr>
          <w:rFonts w:ascii="Arial" w:eastAsia="Arial" w:hAnsi="Arial" w:cs="Arial"/>
          <w:color w:val="000000"/>
          <w:sz w:val="24"/>
        </w:rPr>
        <w:t>anticipated</w:t>
      </w:r>
      <w:r w:rsidR="00EE4CBB" w:rsidRPr="004A1CAD">
        <w:rPr>
          <w:rFonts w:ascii="Arial" w:eastAsia="Arial" w:hAnsi="Arial" w:cs="Arial"/>
          <w:color w:val="000000"/>
          <w:sz w:val="24"/>
        </w:rPr>
        <w:t xml:space="preserve"> </w:t>
      </w:r>
    </w:p>
    <w:p w14:paraId="00E2BBFA" w14:textId="29E736D5" w:rsidR="00155E4F" w:rsidRPr="004A1CAD" w:rsidRDefault="004A1CAD" w:rsidP="004A1CAD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Sports Premium </w:t>
      </w:r>
      <w:r w:rsidR="00EE4CBB" w:rsidRPr="004A1CAD">
        <w:rPr>
          <w:rFonts w:ascii="Arial" w:eastAsia="Arial" w:hAnsi="Arial" w:cs="Arial"/>
          <w:color w:val="000000"/>
          <w:sz w:val="24"/>
        </w:rPr>
        <w:t xml:space="preserve">is based on </w:t>
      </w:r>
      <w:r>
        <w:rPr>
          <w:rFonts w:ascii="Arial" w:eastAsia="Arial" w:hAnsi="Arial" w:cs="Arial"/>
          <w:color w:val="000000"/>
          <w:sz w:val="24"/>
        </w:rPr>
        <w:t xml:space="preserve">pupil </w:t>
      </w:r>
      <w:r w:rsidR="00EE4CBB" w:rsidRPr="004A1CAD">
        <w:rPr>
          <w:rFonts w:ascii="Arial" w:eastAsia="Arial" w:hAnsi="Arial" w:cs="Arial"/>
          <w:color w:val="000000"/>
          <w:sz w:val="24"/>
        </w:rPr>
        <w:t xml:space="preserve">numbers and will be </w:t>
      </w:r>
      <w:r>
        <w:rPr>
          <w:rFonts w:ascii="Arial" w:eastAsia="Arial" w:hAnsi="Arial" w:cs="Arial"/>
          <w:color w:val="000000"/>
          <w:sz w:val="24"/>
        </w:rPr>
        <w:t>£</w:t>
      </w:r>
      <w:r w:rsidR="00EE4CBB" w:rsidRPr="004A1CAD">
        <w:rPr>
          <w:rFonts w:ascii="Arial" w:eastAsia="Arial" w:hAnsi="Arial" w:cs="Arial"/>
          <w:color w:val="000000"/>
          <w:sz w:val="24"/>
        </w:rPr>
        <w:t xml:space="preserve">100 </w:t>
      </w:r>
      <w:r>
        <w:rPr>
          <w:rFonts w:ascii="Arial" w:eastAsia="Arial" w:hAnsi="Arial" w:cs="Arial"/>
          <w:color w:val="000000"/>
          <w:sz w:val="24"/>
        </w:rPr>
        <w:t xml:space="preserve">less than anticipated. </w:t>
      </w:r>
    </w:p>
    <w:p w14:paraId="618519F5" w14:textId="38D08246" w:rsidR="00FA497A" w:rsidRDefault="004A1CAD" w:rsidP="004A1CAD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4A1CAD">
        <w:rPr>
          <w:rFonts w:ascii="Arial" w:eastAsia="Arial" w:hAnsi="Arial" w:cs="Arial"/>
          <w:color w:val="000000"/>
          <w:sz w:val="24"/>
        </w:rPr>
        <w:t xml:space="preserve">SEN funding is </w:t>
      </w:r>
      <w:r w:rsidR="0055034A" w:rsidRPr="004A1CAD">
        <w:rPr>
          <w:rFonts w:ascii="Arial" w:eastAsia="Arial" w:hAnsi="Arial" w:cs="Arial"/>
          <w:color w:val="000000"/>
          <w:sz w:val="24"/>
        </w:rPr>
        <w:t>£</w:t>
      </w:r>
      <w:r w:rsidR="00EE4CBB" w:rsidRPr="004A1CAD">
        <w:rPr>
          <w:rFonts w:ascii="Arial" w:eastAsia="Arial" w:hAnsi="Arial" w:cs="Arial"/>
          <w:color w:val="000000"/>
          <w:sz w:val="24"/>
        </w:rPr>
        <w:t>24</w:t>
      </w:r>
      <w:r w:rsidR="0055034A" w:rsidRPr="004A1CAD">
        <w:rPr>
          <w:rFonts w:ascii="Arial" w:eastAsia="Arial" w:hAnsi="Arial" w:cs="Arial"/>
          <w:color w:val="000000"/>
          <w:sz w:val="24"/>
        </w:rPr>
        <w:t>,000</w:t>
      </w:r>
      <w:r w:rsidR="00EE4CBB" w:rsidRPr="004A1CAD">
        <w:rPr>
          <w:rFonts w:ascii="Arial" w:eastAsia="Arial" w:hAnsi="Arial" w:cs="Arial"/>
          <w:color w:val="000000"/>
          <w:sz w:val="24"/>
        </w:rPr>
        <w:t xml:space="preserve"> more </w:t>
      </w:r>
      <w:r>
        <w:rPr>
          <w:rFonts w:ascii="Arial" w:eastAsia="Arial" w:hAnsi="Arial" w:cs="Arial"/>
          <w:color w:val="000000"/>
          <w:sz w:val="24"/>
        </w:rPr>
        <w:t xml:space="preserve">than </w:t>
      </w:r>
      <w:r w:rsidR="00122DA7">
        <w:rPr>
          <w:rFonts w:ascii="Arial" w:eastAsia="Arial" w:hAnsi="Arial" w:cs="Arial"/>
          <w:color w:val="000000"/>
          <w:sz w:val="24"/>
        </w:rPr>
        <w:t xml:space="preserve">anticipated. </w:t>
      </w:r>
    </w:p>
    <w:p w14:paraId="03417982" w14:textId="77777777" w:rsidR="004A1CAD" w:rsidRPr="004A1CAD" w:rsidRDefault="004A1CAD" w:rsidP="004A1CAD">
      <w:pPr>
        <w:pStyle w:val="ListParagraph"/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4A41C11E" w14:textId="225896FA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Q; </w:t>
      </w:r>
      <w:proofErr w:type="gramStart"/>
      <w:r>
        <w:rPr>
          <w:rFonts w:ascii="Arial" w:eastAsia="Arial" w:hAnsi="Arial" w:cs="Arial"/>
          <w:i/>
          <w:color w:val="000000"/>
          <w:sz w:val="24"/>
        </w:rPr>
        <w:t>Why</w:t>
      </w:r>
      <w:proofErr w:type="gramEnd"/>
      <w:r>
        <w:rPr>
          <w:rFonts w:ascii="Arial" w:eastAsia="Arial" w:hAnsi="Arial" w:cs="Arial"/>
          <w:i/>
          <w:color w:val="000000"/>
          <w:sz w:val="24"/>
        </w:rPr>
        <w:t xml:space="preserve"> is sports grant </w:t>
      </w:r>
      <w:r w:rsidR="00712B88">
        <w:rPr>
          <w:rFonts w:ascii="Arial" w:eastAsia="Arial" w:hAnsi="Arial" w:cs="Arial"/>
          <w:i/>
          <w:color w:val="000000"/>
          <w:sz w:val="24"/>
        </w:rPr>
        <w:t xml:space="preserve">decreased </w:t>
      </w:r>
      <w:r>
        <w:rPr>
          <w:rFonts w:ascii="Arial" w:eastAsia="Arial" w:hAnsi="Arial" w:cs="Arial"/>
          <w:i/>
          <w:color w:val="000000"/>
          <w:sz w:val="24"/>
        </w:rPr>
        <w:t xml:space="preserve">from </w:t>
      </w:r>
      <w:r w:rsidR="00155E4F">
        <w:rPr>
          <w:rFonts w:ascii="Arial" w:eastAsia="Arial" w:hAnsi="Arial" w:cs="Arial"/>
          <w:i/>
          <w:color w:val="000000"/>
          <w:sz w:val="24"/>
        </w:rPr>
        <w:t>£</w:t>
      </w:r>
      <w:r>
        <w:rPr>
          <w:rFonts w:ascii="Arial" w:eastAsia="Arial" w:hAnsi="Arial" w:cs="Arial"/>
          <w:i/>
          <w:color w:val="000000"/>
          <w:sz w:val="24"/>
        </w:rPr>
        <w:t>30</w:t>
      </w:r>
      <w:r w:rsidR="00155E4F">
        <w:rPr>
          <w:rFonts w:ascii="Arial" w:eastAsia="Arial" w:hAnsi="Arial" w:cs="Arial"/>
          <w:i/>
          <w:color w:val="000000"/>
          <w:sz w:val="24"/>
        </w:rPr>
        <w:t xml:space="preserve">,000 </w:t>
      </w:r>
      <w:r>
        <w:rPr>
          <w:rFonts w:ascii="Arial" w:eastAsia="Arial" w:hAnsi="Arial" w:cs="Arial"/>
          <w:i/>
          <w:color w:val="000000"/>
          <w:sz w:val="24"/>
        </w:rPr>
        <w:t xml:space="preserve">to </w:t>
      </w:r>
      <w:r w:rsidR="00155E4F">
        <w:rPr>
          <w:rFonts w:ascii="Arial" w:eastAsia="Arial" w:hAnsi="Arial" w:cs="Arial"/>
          <w:i/>
          <w:color w:val="000000"/>
          <w:sz w:val="24"/>
        </w:rPr>
        <w:t>£2</w:t>
      </w:r>
      <w:r w:rsidR="00155E4F" w:rsidRPr="00A5670E">
        <w:rPr>
          <w:rFonts w:ascii="Arial" w:eastAsia="Arial" w:hAnsi="Arial" w:cs="Arial"/>
          <w:i/>
          <w:color w:val="000000"/>
          <w:sz w:val="24"/>
        </w:rPr>
        <w:t>6</w:t>
      </w:r>
      <w:r w:rsidR="00155E4F">
        <w:rPr>
          <w:rFonts w:ascii="Arial" w:eastAsia="Arial" w:hAnsi="Arial" w:cs="Arial"/>
          <w:i/>
          <w:color w:val="000000"/>
          <w:sz w:val="24"/>
        </w:rPr>
        <w:t xml:space="preserve">,000? </w:t>
      </w:r>
      <w:r>
        <w:rPr>
          <w:rFonts w:ascii="Arial" w:eastAsia="Arial" w:hAnsi="Arial" w:cs="Arial"/>
          <w:i/>
          <w:color w:val="000000"/>
          <w:sz w:val="24"/>
        </w:rPr>
        <w:t xml:space="preserve"> </w:t>
      </w:r>
    </w:p>
    <w:p w14:paraId="579A7211" w14:textId="3C30B395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A; </w:t>
      </w:r>
      <w:proofErr w:type="gramStart"/>
      <w:r w:rsidR="00A5670E">
        <w:rPr>
          <w:rFonts w:ascii="Arial" w:eastAsia="Arial" w:hAnsi="Arial" w:cs="Arial"/>
          <w:i/>
          <w:color w:val="000000"/>
          <w:sz w:val="24"/>
        </w:rPr>
        <w:t>We</w:t>
      </w:r>
      <w:proofErr w:type="gramEnd"/>
      <w:r w:rsidR="00A5670E">
        <w:rPr>
          <w:rFonts w:ascii="Arial" w:eastAsia="Arial" w:hAnsi="Arial" w:cs="Arial"/>
          <w:i/>
          <w:color w:val="000000"/>
          <w:sz w:val="24"/>
        </w:rPr>
        <w:t xml:space="preserve"> had funds carried over last year</w:t>
      </w:r>
      <w:r w:rsidR="00C80DCA">
        <w:rPr>
          <w:rFonts w:ascii="Arial" w:eastAsia="Arial" w:hAnsi="Arial" w:cs="Arial"/>
          <w:i/>
          <w:color w:val="000000"/>
          <w:sz w:val="24"/>
        </w:rPr>
        <w:t xml:space="preserve">, we will need to spend that this </w:t>
      </w:r>
      <w:r w:rsidR="00B37E1D">
        <w:rPr>
          <w:rFonts w:ascii="Arial" w:eastAsia="Arial" w:hAnsi="Arial" w:cs="Arial"/>
          <w:i/>
          <w:color w:val="000000"/>
          <w:sz w:val="24"/>
        </w:rPr>
        <w:t>year,</w:t>
      </w:r>
      <w:r w:rsidR="00C80DCA">
        <w:rPr>
          <w:rFonts w:ascii="Arial" w:eastAsia="Arial" w:hAnsi="Arial" w:cs="Arial"/>
          <w:i/>
          <w:color w:val="000000"/>
          <w:sz w:val="24"/>
        </w:rPr>
        <w:t xml:space="preserve"> or it will be clawed back. </w:t>
      </w:r>
    </w:p>
    <w:p w14:paraId="5B16CBAB" w14:textId="77777777" w:rsidR="00FA497A" w:rsidRDefault="00FA497A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</w:p>
    <w:p w14:paraId="149042A1" w14:textId="1ACAE9B6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Q; </w:t>
      </w:r>
      <w:proofErr w:type="gramStart"/>
      <w:r>
        <w:rPr>
          <w:rFonts w:ascii="Arial" w:eastAsia="Arial" w:hAnsi="Arial" w:cs="Arial"/>
          <w:i/>
          <w:color w:val="000000"/>
          <w:sz w:val="24"/>
        </w:rPr>
        <w:t>W</w:t>
      </w:r>
      <w:r w:rsidR="00A5670E">
        <w:rPr>
          <w:rFonts w:ascii="Arial" w:eastAsia="Arial" w:hAnsi="Arial" w:cs="Arial"/>
          <w:i/>
          <w:color w:val="000000"/>
          <w:sz w:val="24"/>
        </w:rPr>
        <w:t>e</w:t>
      </w:r>
      <w:proofErr w:type="gramEnd"/>
      <w:r w:rsidR="00A5670E">
        <w:rPr>
          <w:rFonts w:ascii="Arial" w:eastAsia="Arial" w:hAnsi="Arial" w:cs="Arial"/>
          <w:i/>
          <w:color w:val="000000"/>
          <w:sz w:val="24"/>
        </w:rPr>
        <w:t xml:space="preserve"> have previously discussed </w:t>
      </w:r>
      <w:r>
        <w:rPr>
          <w:rFonts w:ascii="Arial" w:eastAsia="Arial" w:hAnsi="Arial" w:cs="Arial"/>
          <w:i/>
          <w:color w:val="000000"/>
          <w:sz w:val="24"/>
        </w:rPr>
        <w:t xml:space="preserve">making </w:t>
      </w:r>
      <w:r w:rsidR="00A45D62">
        <w:rPr>
          <w:rFonts w:ascii="Arial" w:eastAsia="Arial" w:hAnsi="Arial" w:cs="Arial"/>
          <w:i/>
          <w:color w:val="000000"/>
          <w:sz w:val="24"/>
        </w:rPr>
        <w:t xml:space="preserve">an area in school </w:t>
      </w:r>
      <w:r w:rsidR="00F86C75">
        <w:rPr>
          <w:rFonts w:ascii="Arial" w:eastAsia="Arial" w:hAnsi="Arial" w:cs="Arial"/>
          <w:i/>
          <w:color w:val="000000"/>
          <w:sz w:val="24"/>
        </w:rPr>
        <w:t>into</w:t>
      </w:r>
      <w:r>
        <w:rPr>
          <w:rFonts w:ascii="Arial" w:eastAsia="Arial" w:hAnsi="Arial" w:cs="Arial"/>
          <w:i/>
          <w:color w:val="000000"/>
          <w:sz w:val="24"/>
        </w:rPr>
        <w:t xml:space="preserve"> a SEND </w:t>
      </w:r>
      <w:r w:rsidR="00A45D62">
        <w:rPr>
          <w:rFonts w:ascii="Arial" w:eastAsia="Arial" w:hAnsi="Arial" w:cs="Arial"/>
          <w:i/>
          <w:color w:val="000000"/>
          <w:sz w:val="24"/>
        </w:rPr>
        <w:t>H</w:t>
      </w:r>
      <w:r>
        <w:rPr>
          <w:rFonts w:ascii="Arial" w:eastAsia="Arial" w:hAnsi="Arial" w:cs="Arial"/>
          <w:i/>
          <w:color w:val="000000"/>
          <w:sz w:val="24"/>
        </w:rPr>
        <w:t>ub</w:t>
      </w:r>
      <w:r w:rsidR="00A45D62">
        <w:rPr>
          <w:rFonts w:ascii="Arial" w:eastAsia="Arial" w:hAnsi="Arial" w:cs="Arial"/>
          <w:i/>
          <w:color w:val="000000"/>
          <w:sz w:val="24"/>
        </w:rPr>
        <w:t xml:space="preserve"> is that still an option</w:t>
      </w:r>
      <w:r>
        <w:rPr>
          <w:rFonts w:ascii="Arial" w:eastAsia="Arial" w:hAnsi="Arial" w:cs="Arial"/>
          <w:i/>
          <w:color w:val="000000"/>
          <w:sz w:val="24"/>
        </w:rPr>
        <w:t xml:space="preserve">? </w:t>
      </w:r>
    </w:p>
    <w:p w14:paraId="54243FEB" w14:textId="25128740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A; That is still ongoing, we have asked for figures, </w:t>
      </w:r>
      <w:r w:rsidR="00C80DCA">
        <w:rPr>
          <w:rFonts w:ascii="Arial" w:eastAsia="Arial" w:hAnsi="Arial" w:cs="Arial"/>
          <w:i/>
          <w:color w:val="000000"/>
          <w:sz w:val="24"/>
        </w:rPr>
        <w:t xml:space="preserve">to see how much it would </w:t>
      </w:r>
      <w:r w:rsidR="00B37E1D">
        <w:rPr>
          <w:rFonts w:ascii="Arial" w:eastAsia="Arial" w:hAnsi="Arial" w:cs="Arial"/>
          <w:i/>
          <w:color w:val="000000"/>
          <w:sz w:val="24"/>
        </w:rPr>
        <w:t>cost,</w:t>
      </w:r>
      <w:r w:rsidR="00C80DCA">
        <w:rPr>
          <w:rFonts w:ascii="Arial" w:eastAsia="Arial" w:hAnsi="Arial" w:cs="Arial"/>
          <w:i/>
          <w:color w:val="000000"/>
          <w:sz w:val="24"/>
        </w:rPr>
        <w:t xml:space="preserve"> and I am finding out </w:t>
      </w:r>
      <w:r>
        <w:rPr>
          <w:rFonts w:ascii="Arial" w:eastAsia="Arial" w:hAnsi="Arial" w:cs="Arial"/>
          <w:i/>
          <w:color w:val="000000"/>
          <w:sz w:val="24"/>
        </w:rPr>
        <w:t>how many schools</w:t>
      </w:r>
      <w:r w:rsidR="00C80DCA">
        <w:rPr>
          <w:rFonts w:ascii="Arial" w:eastAsia="Arial" w:hAnsi="Arial" w:cs="Arial"/>
          <w:i/>
          <w:color w:val="000000"/>
          <w:sz w:val="24"/>
        </w:rPr>
        <w:t xml:space="preserve"> we </w:t>
      </w:r>
      <w:r>
        <w:rPr>
          <w:rFonts w:ascii="Arial" w:eastAsia="Arial" w:hAnsi="Arial" w:cs="Arial"/>
          <w:i/>
          <w:color w:val="000000"/>
          <w:sz w:val="24"/>
        </w:rPr>
        <w:t xml:space="preserve">could </w:t>
      </w:r>
      <w:r w:rsidR="00486930">
        <w:rPr>
          <w:rFonts w:ascii="Arial" w:eastAsia="Arial" w:hAnsi="Arial" w:cs="Arial"/>
          <w:i/>
          <w:color w:val="000000"/>
          <w:sz w:val="24"/>
        </w:rPr>
        <w:t>support</w:t>
      </w:r>
      <w:r>
        <w:rPr>
          <w:rFonts w:ascii="Arial" w:eastAsia="Arial" w:hAnsi="Arial" w:cs="Arial"/>
          <w:i/>
          <w:color w:val="000000"/>
          <w:sz w:val="24"/>
        </w:rPr>
        <w:t xml:space="preserve">, what behaviours </w:t>
      </w:r>
      <w:r w:rsidR="00C80DCA">
        <w:rPr>
          <w:rFonts w:ascii="Arial" w:eastAsia="Arial" w:hAnsi="Arial" w:cs="Arial"/>
          <w:i/>
          <w:color w:val="000000"/>
          <w:sz w:val="24"/>
        </w:rPr>
        <w:t xml:space="preserve">we </w:t>
      </w:r>
      <w:r>
        <w:rPr>
          <w:rFonts w:ascii="Arial" w:eastAsia="Arial" w:hAnsi="Arial" w:cs="Arial"/>
          <w:i/>
          <w:color w:val="000000"/>
          <w:sz w:val="24"/>
        </w:rPr>
        <w:t>would be catering for</w:t>
      </w:r>
      <w:r w:rsidR="00C80DCA">
        <w:rPr>
          <w:rFonts w:ascii="Arial" w:eastAsia="Arial" w:hAnsi="Arial" w:cs="Arial"/>
          <w:i/>
          <w:color w:val="000000"/>
          <w:sz w:val="24"/>
        </w:rPr>
        <w:t xml:space="preserve"> and </w:t>
      </w:r>
      <w:r>
        <w:rPr>
          <w:rFonts w:ascii="Arial" w:eastAsia="Arial" w:hAnsi="Arial" w:cs="Arial"/>
          <w:i/>
          <w:color w:val="000000"/>
          <w:sz w:val="24"/>
        </w:rPr>
        <w:t>how many children</w:t>
      </w:r>
      <w:r w:rsidR="00C80DCA">
        <w:rPr>
          <w:rFonts w:ascii="Arial" w:eastAsia="Arial" w:hAnsi="Arial" w:cs="Arial"/>
          <w:i/>
          <w:color w:val="000000"/>
          <w:sz w:val="24"/>
        </w:rPr>
        <w:t xml:space="preserve"> it would be. </w:t>
      </w:r>
    </w:p>
    <w:p w14:paraId="0DB4F2B7" w14:textId="77777777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lastRenderedPageBreak/>
        <w:t xml:space="preserve">Q; </w:t>
      </w:r>
      <w:proofErr w:type="gramStart"/>
      <w:r>
        <w:rPr>
          <w:rFonts w:ascii="Arial" w:eastAsia="Arial" w:hAnsi="Arial" w:cs="Arial"/>
          <w:i/>
          <w:color w:val="000000"/>
          <w:sz w:val="24"/>
        </w:rPr>
        <w:t>Would</w:t>
      </w:r>
      <w:proofErr w:type="gramEnd"/>
      <w:r>
        <w:rPr>
          <w:rFonts w:ascii="Arial" w:eastAsia="Arial" w:hAnsi="Arial" w:cs="Arial"/>
          <w:i/>
          <w:color w:val="000000"/>
          <w:sz w:val="24"/>
        </w:rPr>
        <w:t xml:space="preserve"> there be a net gain for us for that? </w:t>
      </w:r>
    </w:p>
    <w:p w14:paraId="71D00FDF" w14:textId="5F4FEB42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A; Yes, </w:t>
      </w:r>
      <w:r w:rsidR="00D86A31">
        <w:rPr>
          <w:rFonts w:ascii="Arial" w:eastAsia="Arial" w:hAnsi="Arial" w:cs="Arial"/>
          <w:i/>
          <w:color w:val="000000"/>
          <w:sz w:val="24"/>
        </w:rPr>
        <w:t xml:space="preserve">the idea would be that </w:t>
      </w:r>
      <w:r>
        <w:rPr>
          <w:rFonts w:ascii="Arial" w:eastAsia="Arial" w:hAnsi="Arial" w:cs="Arial"/>
          <w:i/>
          <w:color w:val="000000"/>
          <w:sz w:val="24"/>
        </w:rPr>
        <w:t xml:space="preserve">we would take children on a </w:t>
      </w:r>
      <w:r w:rsidR="00F86C75">
        <w:rPr>
          <w:rFonts w:ascii="Arial" w:eastAsia="Arial" w:hAnsi="Arial" w:cs="Arial"/>
          <w:i/>
          <w:color w:val="000000"/>
          <w:sz w:val="24"/>
        </w:rPr>
        <w:t>long-term</w:t>
      </w:r>
      <w:r>
        <w:rPr>
          <w:rFonts w:ascii="Arial" w:eastAsia="Arial" w:hAnsi="Arial" w:cs="Arial"/>
          <w:i/>
          <w:color w:val="000000"/>
          <w:sz w:val="24"/>
        </w:rPr>
        <w:t xml:space="preserve"> basis maybe two terms </w:t>
      </w:r>
      <w:r w:rsidR="00D86A31">
        <w:rPr>
          <w:rFonts w:ascii="Arial" w:eastAsia="Arial" w:hAnsi="Arial" w:cs="Arial"/>
          <w:i/>
          <w:color w:val="000000"/>
          <w:sz w:val="24"/>
        </w:rPr>
        <w:t xml:space="preserve">with the end goal of getting them back </w:t>
      </w:r>
      <w:r w:rsidR="00B37E1D">
        <w:rPr>
          <w:rFonts w:ascii="Arial" w:eastAsia="Arial" w:hAnsi="Arial" w:cs="Arial"/>
          <w:i/>
          <w:color w:val="000000"/>
          <w:sz w:val="24"/>
        </w:rPr>
        <w:t>into</w:t>
      </w:r>
      <w:r w:rsidR="00D86A31">
        <w:rPr>
          <w:rFonts w:ascii="Arial" w:eastAsia="Arial" w:hAnsi="Arial" w:cs="Arial"/>
          <w:i/>
          <w:color w:val="000000"/>
          <w:sz w:val="24"/>
        </w:rPr>
        <w:t xml:space="preserve"> their </w:t>
      </w:r>
      <w:r w:rsidR="002D1381">
        <w:rPr>
          <w:rFonts w:ascii="Arial" w:eastAsia="Arial" w:hAnsi="Arial" w:cs="Arial"/>
          <w:i/>
          <w:color w:val="000000"/>
          <w:sz w:val="24"/>
        </w:rPr>
        <w:t xml:space="preserve">own school. </w:t>
      </w:r>
    </w:p>
    <w:p w14:paraId="6A36E2C2" w14:textId="77777777" w:rsidR="00FA497A" w:rsidRDefault="00FA497A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</w:p>
    <w:p w14:paraId="56A60EA2" w14:textId="368BDD9F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>Q; What about being a teaching school</w:t>
      </w:r>
      <w:r w:rsidR="0055034A">
        <w:rPr>
          <w:rFonts w:ascii="Arial" w:eastAsia="Arial" w:hAnsi="Arial" w:cs="Arial"/>
          <w:i/>
          <w:color w:val="000000"/>
          <w:sz w:val="24"/>
        </w:rPr>
        <w:t xml:space="preserve">? </w:t>
      </w:r>
    </w:p>
    <w:p w14:paraId="3B8C34BE" w14:textId="5677AC35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A; </w:t>
      </w:r>
      <w:proofErr w:type="gramStart"/>
      <w:r>
        <w:rPr>
          <w:rFonts w:ascii="Arial" w:eastAsia="Arial" w:hAnsi="Arial" w:cs="Arial"/>
          <w:i/>
          <w:color w:val="000000"/>
          <w:sz w:val="24"/>
        </w:rPr>
        <w:t>We</w:t>
      </w:r>
      <w:proofErr w:type="gramEnd"/>
      <w:r>
        <w:rPr>
          <w:rFonts w:ascii="Arial" w:eastAsia="Arial" w:hAnsi="Arial" w:cs="Arial"/>
          <w:i/>
          <w:color w:val="000000"/>
          <w:sz w:val="24"/>
        </w:rPr>
        <w:t xml:space="preserve"> would need to be </w:t>
      </w:r>
      <w:r w:rsidR="009E60E6">
        <w:rPr>
          <w:rFonts w:ascii="Arial" w:eastAsia="Arial" w:hAnsi="Arial" w:cs="Arial"/>
          <w:i/>
          <w:color w:val="000000"/>
          <w:sz w:val="24"/>
        </w:rPr>
        <w:t xml:space="preserve">judged as </w:t>
      </w:r>
      <w:r>
        <w:rPr>
          <w:rFonts w:ascii="Arial" w:eastAsia="Arial" w:hAnsi="Arial" w:cs="Arial"/>
          <w:i/>
          <w:color w:val="000000"/>
          <w:sz w:val="24"/>
        </w:rPr>
        <w:t xml:space="preserve">outstanding to do that, but we would </w:t>
      </w:r>
      <w:r w:rsidR="0055034A">
        <w:rPr>
          <w:rFonts w:ascii="Arial" w:eastAsia="Arial" w:hAnsi="Arial" w:cs="Arial"/>
          <w:i/>
          <w:color w:val="000000"/>
          <w:sz w:val="24"/>
        </w:rPr>
        <w:t xml:space="preserve">also </w:t>
      </w:r>
      <w:r>
        <w:rPr>
          <w:rFonts w:ascii="Arial" w:eastAsia="Arial" w:hAnsi="Arial" w:cs="Arial"/>
          <w:i/>
          <w:color w:val="000000"/>
          <w:sz w:val="24"/>
        </w:rPr>
        <w:t>have to provide the resources and training</w:t>
      </w:r>
      <w:r w:rsidR="002D1381">
        <w:rPr>
          <w:rFonts w:ascii="Arial" w:eastAsia="Arial" w:hAnsi="Arial" w:cs="Arial"/>
          <w:i/>
          <w:color w:val="000000"/>
          <w:sz w:val="24"/>
        </w:rPr>
        <w:t xml:space="preserve"> and pay the staff. </w:t>
      </w:r>
    </w:p>
    <w:p w14:paraId="0CD03957" w14:textId="77777777" w:rsidR="00FA497A" w:rsidRDefault="00FA497A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</w:p>
    <w:p w14:paraId="0835DDE3" w14:textId="77777777" w:rsidR="0055034A" w:rsidRPr="007E3B34" w:rsidRDefault="00EE4CBB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u w:val="single"/>
        </w:rPr>
      </w:pPr>
      <w:r w:rsidRPr="007E3B34">
        <w:rPr>
          <w:rFonts w:ascii="Arial" w:eastAsia="Arial" w:hAnsi="Arial" w:cs="Arial"/>
          <w:bCs/>
          <w:color w:val="000000"/>
          <w:sz w:val="24"/>
          <w:u w:val="single"/>
        </w:rPr>
        <w:t xml:space="preserve">Expenditure </w:t>
      </w:r>
    </w:p>
    <w:p w14:paraId="61A806D6" w14:textId="62DBD918" w:rsidR="0055034A" w:rsidRDefault="002D1381" w:rsidP="0055034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Overspend on TA’s </w:t>
      </w:r>
    </w:p>
    <w:p w14:paraId="393FC74D" w14:textId="7B76CF3E" w:rsidR="00FA497A" w:rsidRPr="0055034A" w:rsidRDefault="002D1381" w:rsidP="0055034A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Several teachers are on maternity </w:t>
      </w:r>
      <w:r w:rsidR="00EE4CBB" w:rsidRPr="0055034A">
        <w:rPr>
          <w:rFonts w:ascii="Arial" w:eastAsia="Arial" w:hAnsi="Arial" w:cs="Arial"/>
          <w:color w:val="000000"/>
          <w:sz w:val="24"/>
        </w:rPr>
        <w:t>leave</w:t>
      </w:r>
      <w:r>
        <w:rPr>
          <w:rFonts w:ascii="Arial" w:eastAsia="Arial" w:hAnsi="Arial" w:cs="Arial"/>
          <w:color w:val="000000"/>
          <w:sz w:val="24"/>
        </w:rPr>
        <w:t xml:space="preserve"> which has been beneficial to overall expenditure. </w:t>
      </w:r>
    </w:p>
    <w:p w14:paraId="5ECDAB83" w14:textId="77777777" w:rsidR="00FA497A" w:rsidRDefault="00FA497A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2AA5C08" w14:textId="77777777" w:rsidR="0055034A" w:rsidRPr="007E3B34" w:rsidRDefault="00EE4CBB">
      <w:pPr>
        <w:spacing w:after="0" w:line="240" w:lineRule="auto"/>
        <w:rPr>
          <w:rFonts w:ascii="Arial" w:eastAsia="Arial" w:hAnsi="Arial" w:cs="Arial"/>
          <w:bCs/>
          <w:color w:val="000000"/>
          <w:sz w:val="24"/>
          <w:u w:val="single"/>
        </w:rPr>
      </w:pPr>
      <w:r w:rsidRPr="007E3B34">
        <w:rPr>
          <w:rFonts w:ascii="Arial" w:eastAsia="Arial" w:hAnsi="Arial" w:cs="Arial"/>
          <w:bCs/>
          <w:color w:val="000000"/>
          <w:sz w:val="24"/>
          <w:u w:val="single"/>
        </w:rPr>
        <w:t xml:space="preserve">Premises </w:t>
      </w:r>
    </w:p>
    <w:p w14:paraId="0FE287D5" w14:textId="1C33C082" w:rsidR="0055034A" w:rsidRDefault="00EE4CBB" w:rsidP="0055034A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55034A">
        <w:rPr>
          <w:rFonts w:ascii="Arial" w:eastAsia="Arial" w:hAnsi="Arial" w:cs="Arial"/>
          <w:color w:val="000000"/>
          <w:sz w:val="24"/>
        </w:rPr>
        <w:t>£40</w:t>
      </w:r>
      <w:r w:rsidR="002D1381">
        <w:rPr>
          <w:rFonts w:ascii="Arial" w:eastAsia="Arial" w:hAnsi="Arial" w:cs="Arial"/>
          <w:color w:val="000000"/>
          <w:sz w:val="24"/>
        </w:rPr>
        <w:t xml:space="preserve">,000 to be spent on premises </w:t>
      </w:r>
    </w:p>
    <w:p w14:paraId="7E23E3A4" w14:textId="45B18CF1" w:rsidR="00997468" w:rsidRDefault="00EE4CBB" w:rsidP="00997468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55034A">
        <w:rPr>
          <w:rFonts w:ascii="Arial" w:eastAsia="Arial" w:hAnsi="Arial" w:cs="Arial"/>
          <w:color w:val="000000"/>
          <w:sz w:val="24"/>
        </w:rPr>
        <w:t>The classroom</w:t>
      </w:r>
      <w:r w:rsidR="002D1381">
        <w:rPr>
          <w:rFonts w:ascii="Arial" w:eastAsia="Arial" w:hAnsi="Arial" w:cs="Arial"/>
          <w:color w:val="000000"/>
          <w:sz w:val="24"/>
        </w:rPr>
        <w:t xml:space="preserve"> decoration </w:t>
      </w:r>
      <w:r w:rsidRPr="0055034A">
        <w:rPr>
          <w:rFonts w:ascii="Arial" w:eastAsia="Arial" w:hAnsi="Arial" w:cs="Arial"/>
          <w:color w:val="000000"/>
          <w:sz w:val="24"/>
        </w:rPr>
        <w:t>ha</w:t>
      </w:r>
      <w:r w:rsidR="002D1381">
        <w:rPr>
          <w:rFonts w:ascii="Arial" w:eastAsia="Arial" w:hAnsi="Arial" w:cs="Arial"/>
          <w:color w:val="000000"/>
          <w:sz w:val="24"/>
        </w:rPr>
        <w:t xml:space="preserve">s </w:t>
      </w:r>
      <w:r w:rsidR="008A078F">
        <w:rPr>
          <w:rFonts w:ascii="Arial" w:eastAsia="Arial" w:hAnsi="Arial" w:cs="Arial"/>
          <w:color w:val="000000"/>
          <w:sz w:val="24"/>
        </w:rPr>
        <w:t>been completed,</w:t>
      </w:r>
      <w:r w:rsidRPr="0055034A">
        <w:rPr>
          <w:rFonts w:ascii="Arial" w:eastAsia="Arial" w:hAnsi="Arial" w:cs="Arial"/>
          <w:color w:val="000000"/>
          <w:sz w:val="24"/>
        </w:rPr>
        <w:t xml:space="preserve"> </w:t>
      </w:r>
      <w:r w:rsidR="002D1381">
        <w:rPr>
          <w:rFonts w:ascii="Arial" w:eastAsia="Arial" w:hAnsi="Arial" w:cs="Arial"/>
          <w:color w:val="000000"/>
          <w:sz w:val="24"/>
        </w:rPr>
        <w:t xml:space="preserve">but the invoices have not been paid yet </w:t>
      </w:r>
    </w:p>
    <w:p w14:paraId="7137A050" w14:textId="4D8C3464" w:rsidR="00997468" w:rsidRDefault="00EE4CBB" w:rsidP="00997468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997468">
        <w:rPr>
          <w:rFonts w:ascii="Arial" w:eastAsia="Arial" w:hAnsi="Arial" w:cs="Arial"/>
          <w:color w:val="000000"/>
          <w:sz w:val="24"/>
        </w:rPr>
        <w:t xml:space="preserve">Overspend of </w:t>
      </w:r>
      <w:r w:rsidR="002D1381">
        <w:rPr>
          <w:rFonts w:ascii="Arial" w:eastAsia="Arial" w:hAnsi="Arial" w:cs="Arial"/>
          <w:color w:val="000000"/>
          <w:sz w:val="24"/>
        </w:rPr>
        <w:t>£</w:t>
      </w:r>
      <w:r w:rsidR="002D1381" w:rsidRPr="00D73A7A">
        <w:rPr>
          <w:rFonts w:ascii="Arial" w:eastAsia="Arial" w:hAnsi="Arial" w:cs="Arial"/>
          <w:color w:val="000000"/>
          <w:sz w:val="24"/>
        </w:rPr>
        <w:t>6</w:t>
      </w:r>
      <w:r w:rsidR="002D1381">
        <w:rPr>
          <w:rFonts w:ascii="Arial" w:eastAsia="Arial" w:hAnsi="Arial" w:cs="Arial"/>
          <w:color w:val="000000"/>
          <w:sz w:val="24"/>
        </w:rPr>
        <w:t>,000 due to classroom furniture being moved</w:t>
      </w:r>
    </w:p>
    <w:p w14:paraId="6B0FFBD9" w14:textId="32E28863" w:rsidR="00FA497A" w:rsidRDefault="002D1381" w:rsidP="00997468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Additional funds have been allocated to</w:t>
      </w:r>
      <w:r w:rsidR="00EE4CBB" w:rsidRPr="00997468">
        <w:rPr>
          <w:rFonts w:ascii="Arial" w:eastAsia="Arial" w:hAnsi="Arial" w:cs="Arial"/>
          <w:color w:val="000000"/>
          <w:sz w:val="24"/>
        </w:rPr>
        <w:t xml:space="preserve"> computer hardware </w:t>
      </w:r>
    </w:p>
    <w:p w14:paraId="40C23790" w14:textId="52F45262" w:rsidR="00997468" w:rsidRDefault="00997468" w:rsidP="00997468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997468">
        <w:rPr>
          <w:rFonts w:ascii="Arial" w:eastAsia="Arial" w:hAnsi="Arial" w:cs="Arial"/>
          <w:color w:val="000000"/>
          <w:sz w:val="24"/>
        </w:rPr>
        <w:t>Overspend on the software and licences due to the new curriculum</w:t>
      </w:r>
    </w:p>
    <w:p w14:paraId="5F3DB621" w14:textId="76387853" w:rsidR="00FA497A" w:rsidRDefault="001B2F9C" w:rsidP="008C2BCD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8C2BCD">
        <w:rPr>
          <w:rFonts w:ascii="Arial" w:eastAsia="Arial" w:hAnsi="Arial" w:cs="Arial"/>
          <w:color w:val="000000"/>
          <w:sz w:val="24"/>
        </w:rPr>
        <w:t>Professional fees</w:t>
      </w:r>
      <w:r w:rsidR="003B03A4">
        <w:rPr>
          <w:rFonts w:ascii="Arial" w:eastAsia="Arial" w:hAnsi="Arial" w:cs="Arial"/>
          <w:color w:val="000000"/>
          <w:sz w:val="24"/>
        </w:rPr>
        <w:t xml:space="preserve"> are currently </w:t>
      </w:r>
      <w:r w:rsidRPr="008C2BCD">
        <w:rPr>
          <w:rFonts w:ascii="Arial" w:eastAsia="Arial" w:hAnsi="Arial" w:cs="Arial"/>
          <w:color w:val="000000"/>
          <w:sz w:val="24"/>
        </w:rPr>
        <w:t xml:space="preserve">£62,000, </w:t>
      </w:r>
      <w:r w:rsidR="00340B74" w:rsidRPr="008C2BCD">
        <w:rPr>
          <w:rFonts w:ascii="Arial" w:eastAsia="Arial" w:hAnsi="Arial" w:cs="Arial"/>
          <w:color w:val="000000"/>
          <w:sz w:val="24"/>
        </w:rPr>
        <w:t xml:space="preserve">it was discussed that </w:t>
      </w:r>
      <w:r w:rsidR="008C2BCD">
        <w:rPr>
          <w:rFonts w:ascii="Arial" w:eastAsia="Arial" w:hAnsi="Arial" w:cs="Arial"/>
          <w:color w:val="000000"/>
          <w:sz w:val="24"/>
        </w:rPr>
        <w:t xml:space="preserve">the committee should look at reducing </w:t>
      </w:r>
      <w:proofErr w:type="gramStart"/>
      <w:r w:rsidR="008C2BCD">
        <w:rPr>
          <w:rFonts w:ascii="Arial" w:eastAsia="Arial" w:hAnsi="Arial" w:cs="Arial"/>
          <w:color w:val="000000"/>
          <w:sz w:val="24"/>
        </w:rPr>
        <w:t xml:space="preserve">the </w:t>
      </w:r>
      <w:r w:rsidR="00581B78">
        <w:rPr>
          <w:rFonts w:ascii="Arial" w:eastAsia="Arial" w:hAnsi="Arial" w:cs="Arial"/>
          <w:color w:val="000000"/>
          <w:sz w:val="24"/>
        </w:rPr>
        <w:t>spend</w:t>
      </w:r>
      <w:proofErr w:type="gramEnd"/>
      <w:r w:rsidR="00581B78">
        <w:rPr>
          <w:rFonts w:ascii="Arial" w:eastAsia="Arial" w:hAnsi="Arial" w:cs="Arial"/>
          <w:color w:val="000000"/>
          <w:sz w:val="24"/>
        </w:rPr>
        <w:t xml:space="preserve"> on professional fees with this amount to potentially be reduced to £30,000. </w:t>
      </w:r>
    </w:p>
    <w:p w14:paraId="1861B282" w14:textId="77777777" w:rsidR="008C2BCD" w:rsidRPr="008C2BCD" w:rsidRDefault="008C2BCD" w:rsidP="008C2BCD">
      <w:pPr>
        <w:pStyle w:val="ListParagraph"/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5D810B65" w14:textId="0CC94199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Q; </w:t>
      </w:r>
      <w:proofErr w:type="gramStart"/>
      <w:r>
        <w:rPr>
          <w:rFonts w:ascii="Arial" w:eastAsia="Arial" w:hAnsi="Arial" w:cs="Arial"/>
          <w:i/>
          <w:color w:val="000000"/>
          <w:sz w:val="24"/>
        </w:rPr>
        <w:t>What</w:t>
      </w:r>
      <w:proofErr w:type="gramEnd"/>
      <w:r w:rsidR="00D73A7A">
        <w:rPr>
          <w:rFonts w:ascii="Arial" w:eastAsia="Arial" w:hAnsi="Arial" w:cs="Arial"/>
          <w:i/>
          <w:color w:val="000000"/>
          <w:sz w:val="24"/>
        </w:rPr>
        <w:t xml:space="preserve"> was the additional </w:t>
      </w:r>
      <w:r w:rsidR="001753A2">
        <w:rPr>
          <w:rFonts w:ascii="Arial" w:eastAsia="Arial" w:hAnsi="Arial" w:cs="Arial"/>
          <w:i/>
          <w:color w:val="000000"/>
          <w:sz w:val="24"/>
        </w:rPr>
        <w:t xml:space="preserve">computer hardware </w:t>
      </w:r>
      <w:r w:rsidR="00CC4DC7">
        <w:rPr>
          <w:rFonts w:ascii="Arial" w:eastAsia="Arial" w:hAnsi="Arial" w:cs="Arial"/>
          <w:i/>
          <w:color w:val="000000"/>
          <w:sz w:val="24"/>
        </w:rPr>
        <w:t xml:space="preserve">funds </w:t>
      </w:r>
      <w:r w:rsidR="001753A2">
        <w:rPr>
          <w:rFonts w:ascii="Arial" w:eastAsia="Arial" w:hAnsi="Arial" w:cs="Arial"/>
          <w:i/>
          <w:color w:val="000000"/>
          <w:sz w:val="24"/>
        </w:rPr>
        <w:t>for</w:t>
      </w:r>
      <w:r w:rsidR="00D12AB7">
        <w:rPr>
          <w:rFonts w:ascii="Arial" w:eastAsia="Arial" w:hAnsi="Arial" w:cs="Arial"/>
          <w:i/>
          <w:color w:val="000000"/>
          <w:sz w:val="24"/>
        </w:rPr>
        <w:t xml:space="preserve">? </w:t>
      </w:r>
    </w:p>
    <w:p w14:paraId="4EBDF239" w14:textId="2F550CB8" w:rsidR="00997468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A; </w:t>
      </w:r>
      <w:r w:rsidR="001753A2">
        <w:rPr>
          <w:rFonts w:ascii="Arial" w:eastAsia="Arial" w:hAnsi="Arial" w:cs="Arial"/>
          <w:i/>
          <w:color w:val="000000"/>
          <w:sz w:val="24"/>
        </w:rPr>
        <w:t xml:space="preserve">There has been </w:t>
      </w:r>
      <w:r>
        <w:rPr>
          <w:rFonts w:ascii="Arial" w:eastAsia="Arial" w:hAnsi="Arial" w:cs="Arial"/>
          <w:i/>
          <w:color w:val="000000"/>
          <w:sz w:val="24"/>
        </w:rPr>
        <w:t xml:space="preserve">a </w:t>
      </w:r>
      <w:r w:rsidR="00F86C75">
        <w:rPr>
          <w:rFonts w:ascii="Arial" w:eastAsia="Arial" w:hAnsi="Arial" w:cs="Arial"/>
          <w:i/>
          <w:color w:val="000000"/>
          <w:sz w:val="24"/>
        </w:rPr>
        <w:t>changeover</w:t>
      </w:r>
      <w:r>
        <w:rPr>
          <w:rFonts w:ascii="Arial" w:eastAsia="Arial" w:hAnsi="Arial" w:cs="Arial"/>
          <w:i/>
          <w:color w:val="000000"/>
          <w:sz w:val="24"/>
        </w:rPr>
        <w:t xml:space="preserve"> of staff and we have had to </w:t>
      </w:r>
      <w:r w:rsidR="00D520E9">
        <w:rPr>
          <w:rFonts w:ascii="Arial" w:eastAsia="Arial" w:hAnsi="Arial" w:cs="Arial"/>
          <w:i/>
          <w:color w:val="000000"/>
          <w:sz w:val="24"/>
        </w:rPr>
        <w:t>update</w:t>
      </w:r>
      <w:r>
        <w:rPr>
          <w:rFonts w:ascii="Arial" w:eastAsia="Arial" w:hAnsi="Arial" w:cs="Arial"/>
          <w:i/>
          <w:color w:val="000000"/>
          <w:sz w:val="24"/>
        </w:rPr>
        <w:t xml:space="preserve"> some laptops that had come to the end of their life</w:t>
      </w:r>
      <w:r w:rsidR="001753A2">
        <w:rPr>
          <w:rFonts w:ascii="Arial" w:eastAsia="Arial" w:hAnsi="Arial" w:cs="Arial"/>
          <w:i/>
          <w:color w:val="000000"/>
          <w:sz w:val="24"/>
        </w:rPr>
        <w:t xml:space="preserve">. There </w:t>
      </w:r>
      <w:r>
        <w:rPr>
          <w:rFonts w:ascii="Arial" w:eastAsia="Arial" w:hAnsi="Arial" w:cs="Arial"/>
          <w:i/>
          <w:color w:val="000000"/>
          <w:sz w:val="24"/>
        </w:rPr>
        <w:t xml:space="preserve">is </w:t>
      </w:r>
      <w:r w:rsidR="001753A2">
        <w:rPr>
          <w:rFonts w:ascii="Arial" w:eastAsia="Arial" w:hAnsi="Arial" w:cs="Arial"/>
          <w:i/>
          <w:color w:val="000000"/>
          <w:sz w:val="24"/>
        </w:rPr>
        <w:t xml:space="preserve">also </w:t>
      </w:r>
      <w:r>
        <w:rPr>
          <w:rFonts w:ascii="Arial" w:eastAsia="Arial" w:hAnsi="Arial" w:cs="Arial"/>
          <w:i/>
          <w:color w:val="000000"/>
          <w:sz w:val="24"/>
        </w:rPr>
        <w:t xml:space="preserve">an </w:t>
      </w:r>
      <w:r w:rsidR="00CF2D08">
        <w:rPr>
          <w:rFonts w:ascii="Arial" w:eastAsia="Arial" w:hAnsi="Arial" w:cs="Arial"/>
          <w:i/>
          <w:color w:val="000000"/>
          <w:sz w:val="24"/>
        </w:rPr>
        <w:t>additional</w:t>
      </w:r>
      <w:r>
        <w:rPr>
          <w:rFonts w:ascii="Arial" w:eastAsia="Arial" w:hAnsi="Arial" w:cs="Arial"/>
          <w:i/>
          <w:color w:val="000000"/>
          <w:sz w:val="24"/>
        </w:rPr>
        <w:t xml:space="preserve"> £10</w:t>
      </w:r>
      <w:r w:rsidR="001753A2">
        <w:rPr>
          <w:rFonts w:ascii="Arial" w:eastAsia="Arial" w:hAnsi="Arial" w:cs="Arial"/>
          <w:i/>
          <w:color w:val="000000"/>
          <w:sz w:val="24"/>
        </w:rPr>
        <w:t xml:space="preserve">,000 </w:t>
      </w:r>
      <w:r>
        <w:rPr>
          <w:rFonts w:ascii="Arial" w:eastAsia="Arial" w:hAnsi="Arial" w:cs="Arial"/>
          <w:i/>
          <w:color w:val="000000"/>
          <w:sz w:val="24"/>
        </w:rPr>
        <w:t xml:space="preserve">in tablets for children. Potentially we will be a laptop </w:t>
      </w:r>
      <w:r w:rsidR="00CF2D08">
        <w:rPr>
          <w:rFonts w:ascii="Arial" w:eastAsia="Arial" w:hAnsi="Arial" w:cs="Arial"/>
          <w:i/>
          <w:color w:val="000000"/>
          <w:sz w:val="24"/>
        </w:rPr>
        <w:t>trolley</w:t>
      </w:r>
      <w:r>
        <w:rPr>
          <w:rFonts w:ascii="Arial" w:eastAsia="Arial" w:hAnsi="Arial" w:cs="Arial"/>
          <w:i/>
          <w:color w:val="000000"/>
          <w:sz w:val="24"/>
        </w:rPr>
        <w:t xml:space="preserve"> and tablet school without an ICT suite. The lifespan of the iPads and tablets is better than the laptops. </w:t>
      </w:r>
      <w:r w:rsidR="00506EE5">
        <w:rPr>
          <w:rFonts w:ascii="Arial" w:eastAsia="Arial" w:hAnsi="Arial" w:cs="Arial"/>
          <w:i/>
          <w:color w:val="000000"/>
          <w:sz w:val="24"/>
        </w:rPr>
        <w:t xml:space="preserve">The ICT suite needs </w:t>
      </w:r>
      <w:r w:rsidR="001C2EE2">
        <w:rPr>
          <w:rFonts w:ascii="Arial" w:eastAsia="Arial" w:hAnsi="Arial" w:cs="Arial"/>
          <w:i/>
          <w:color w:val="000000"/>
          <w:sz w:val="24"/>
        </w:rPr>
        <w:t xml:space="preserve">a complete </w:t>
      </w:r>
      <w:r w:rsidR="00986920">
        <w:rPr>
          <w:rFonts w:ascii="Arial" w:eastAsia="Arial" w:hAnsi="Arial" w:cs="Arial"/>
          <w:i/>
          <w:color w:val="000000"/>
          <w:sz w:val="24"/>
        </w:rPr>
        <w:t>renovation,</w:t>
      </w:r>
      <w:r w:rsidR="001C2EE2">
        <w:rPr>
          <w:rFonts w:ascii="Arial" w:eastAsia="Arial" w:hAnsi="Arial" w:cs="Arial"/>
          <w:i/>
          <w:color w:val="000000"/>
          <w:sz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</w:rPr>
        <w:t>but we may not need</w:t>
      </w:r>
      <w:r w:rsidR="00273315">
        <w:rPr>
          <w:rFonts w:ascii="Arial" w:eastAsia="Arial" w:hAnsi="Arial" w:cs="Arial"/>
          <w:i/>
          <w:color w:val="000000"/>
          <w:sz w:val="24"/>
        </w:rPr>
        <w:t xml:space="preserve"> an ICT suite, </w:t>
      </w:r>
      <w:r w:rsidR="001C2EE2">
        <w:rPr>
          <w:rFonts w:ascii="Arial" w:eastAsia="Arial" w:hAnsi="Arial" w:cs="Arial"/>
          <w:i/>
          <w:color w:val="000000"/>
          <w:sz w:val="24"/>
        </w:rPr>
        <w:t xml:space="preserve">so </w:t>
      </w:r>
      <w:r w:rsidR="002C13AA">
        <w:rPr>
          <w:rFonts w:ascii="Arial" w:eastAsia="Arial" w:hAnsi="Arial" w:cs="Arial"/>
          <w:i/>
          <w:color w:val="000000"/>
          <w:sz w:val="24"/>
        </w:rPr>
        <w:t xml:space="preserve">that is </w:t>
      </w:r>
      <w:r w:rsidR="001C2EE2">
        <w:rPr>
          <w:rFonts w:ascii="Arial" w:eastAsia="Arial" w:hAnsi="Arial" w:cs="Arial"/>
          <w:i/>
          <w:color w:val="000000"/>
          <w:sz w:val="24"/>
        </w:rPr>
        <w:t>being considered at the momen</w:t>
      </w:r>
      <w:r w:rsidR="00273315">
        <w:rPr>
          <w:rFonts w:ascii="Arial" w:eastAsia="Arial" w:hAnsi="Arial" w:cs="Arial"/>
          <w:i/>
          <w:color w:val="000000"/>
          <w:sz w:val="24"/>
        </w:rPr>
        <w:t xml:space="preserve">t. </w:t>
      </w:r>
      <w:r w:rsidR="002C13AA">
        <w:rPr>
          <w:rFonts w:ascii="Arial" w:eastAsia="Arial" w:hAnsi="Arial" w:cs="Arial"/>
          <w:i/>
          <w:color w:val="000000"/>
          <w:sz w:val="24"/>
        </w:rPr>
        <w:t>There is the possibility of c</w:t>
      </w:r>
      <w:r w:rsidR="001C2EE2">
        <w:rPr>
          <w:rFonts w:ascii="Arial" w:eastAsia="Arial" w:hAnsi="Arial" w:cs="Arial"/>
          <w:i/>
          <w:color w:val="000000"/>
          <w:sz w:val="24"/>
        </w:rPr>
        <w:t xml:space="preserve">onverting it </w:t>
      </w:r>
      <w:r w:rsidR="00797F4A">
        <w:rPr>
          <w:rFonts w:ascii="Arial" w:eastAsia="Arial" w:hAnsi="Arial" w:cs="Arial"/>
          <w:i/>
          <w:color w:val="000000"/>
          <w:sz w:val="24"/>
        </w:rPr>
        <w:t>into</w:t>
      </w:r>
      <w:r w:rsidR="001C2EE2">
        <w:rPr>
          <w:rFonts w:ascii="Arial" w:eastAsia="Arial" w:hAnsi="Arial" w:cs="Arial"/>
          <w:i/>
          <w:color w:val="000000"/>
          <w:sz w:val="24"/>
        </w:rPr>
        <w:t xml:space="preserve"> an additional classroom.  It </w:t>
      </w:r>
      <w:r>
        <w:rPr>
          <w:rFonts w:ascii="Arial" w:eastAsia="Arial" w:hAnsi="Arial" w:cs="Arial"/>
          <w:i/>
          <w:color w:val="000000"/>
          <w:sz w:val="24"/>
        </w:rPr>
        <w:t xml:space="preserve">is </w:t>
      </w:r>
      <w:r w:rsidR="001C2EE2">
        <w:rPr>
          <w:rFonts w:ascii="Arial" w:eastAsia="Arial" w:hAnsi="Arial" w:cs="Arial"/>
          <w:i/>
          <w:color w:val="000000"/>
          <w:sz w:val="24"/>
        </w:rPr>
        <w:t xml:space="preserve">currently </w:t>
      </w:r>
      <w:r>
        <w:rPr>
          <w:rFonts w:ascii="Arial" w:eastAsia="Arial" w:hAnsi="Arial" w:cs="Arial"/>
          <w:i/>
          <w:color w:val="000000"/>
          <w:sz w:val="24"/>
        </w:rPr>
        <w:t xml:space="preserve">being used </w:t>
      </w:r>
      <w:r w:rsidR="003420CF">
        <w:rPr>
          <w:rFonts w:ascii="Arial" w:eastAsia="Arial" w:hAnsi="Arial" w:cs="Arial"/>
          <w:i/>
          <w:color w:val="000000"/>
          <w:sz w:val="24"/>
        </w:rPr>
        <w:t xml:space="preserve">by </w:t>
      </w:r>
      <w:r>
        <w:rPr>
          <w:rFonts w:ascii="Arial" w:eastAsia="Arial" w:hAnsi="Arial" w:cs="Arial"/>
          <w:i/>
          <w:color w:val="000000"/>
          <w:sz w:val="24"/>
        </w:rPr>
        <w:t xml:space="preserve">TA's for </w:t>
      </w:r>
      <w:r w:rsidR="00D520E9">
        <w:rPr>
          <w:rFonts w:ascii="Arial" w:eastAsia="Arial" w:hAnsi="Arial" w:cs="Arial"/>
          <w:i/>
          <w:color w:val="000000"/>
          <w:sz w:val="24"/>
        </w:rPr>
        <w:t>interventions,</w:t>
      </w:r>
      <w:r>
        <w:rPr>
          <w:rFonts w:ascii="Arial" w:eastAsia="Arial" w:hAnsi="Arial" w:cs="Arial"/>
          <w:i/>
          <w:color w:val="000000"/>
          <w:sz w:val="24"/>
        </w:rPr>
        <w:t xml:space="preserve"> but we have an issue with it being </w:t>
      </w:r>
      <w:r w:rsidR="001C2EE2">
        <w:rPr>
          <w:rFonts w:ascii="Arial" w:eastAsia="Arial" w:hAnsi="Arial" w:cs="Arial"/>
          <w:i/>
          <w:color w:val="000000"/>
          <w:sz w:val="24"/>
        </w:rPr>
        <w:t xml:space="preserve">either too </w:t>
      </w:r>
      <w:r>
        <w:rPr>
          <w:rFonts w:ascii="Arial" w:eastAsia="Arial" w:hAnsi="Arial" w:cs="Arial"/>
          <w:i/>
          <w:color w:val="000000"/>
          <w:sz w:val="24"/>
        </w:rPr>
        <w:t xml:space="preserve">cold </w:t>
      </w:r>
      <w:r w:rsidR="001C2EE2">
        <w:rPr>
          <w:rFonts w:ascii="Arial" w:eastAsia="Arial" w:hAnsi="Arial" w:cs="Arial"/>
          <w:i/>
          <w:color w:val="000000"/>
          <w:sz w:val="24"/>
        </w:rPr>
        <w:t xml:space="preserve">or too </w:t>
      </w:r>
      <w:r>
        <w:rPr>
          <w:rFonts w:ascii="Arial" w:eastAsia="Arial" w:hAnsi="Arial" w:cs="Arial"/>
          <w:i/>
          <w:color w:val="000000"/>
          <w:sz w:val="24"/>
        </w:rPr>
        <w:t>hot</w:t>
      </w:r>
      <w:r w:rsidR="00542907">
        <w:rPr>
          <w:rFonts w:ascii="Arial" w:eastAsia="Arial" w:hAnsi="Arial" w:cs="Arial"/>
          <w:i/>
          <w:color w:val="000000"/>
          <w:sz w:val="24"/>
        </w:rPr>
        <w:t xml:space="preserve"> so it would need a significant investment </w:t>
      </w:r>
      <w:r w:rsidR="003A1E98">
        <w:rPr>
          <w:rFonts w:ascii="Arial" w:eastAsia="Arial" w:hAnsi="Arial" w:cs="Arial"/>
          <w:i/>
          <w:color w:val="000000"/>
          <w:sz w:val="24"/>
        </w:rPr>
        <w:t xml:space="preserve">if it was to be converted. </w:t>
      </w:r>
    </w:p>
    <w:p w14:paraId="6C66EFA7" w14:textId="77777777" w:rsidR="001C2EE2" w:rsidRDefault="001C2EE2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E793FD3" w14:textId="77777777" w:rsidR="00FA497A" w:rsidRPr="00205A34" w:rsidRDefault="00EE4CBB">
      <w:pPr>
        <w:spacing w:after="0" w:line="240" w:lineRule="auto"/>
        <w:rPr>
          <w:rFonts w:ascii="Arial" w:eastAsia="Arial" w:hAnsi="Arial" w:cs="Arial"/>
          <w:i/>
          <w:iCs/>
          <w:color w:val="000000"/>
          <w:sz w:val="24"/>
        </w:rPr>
      </w:pPr>
      <w:r w:rsidRPr="00205A34">
        <w:rPr>
          <w:rFonts w:ascii="Arial" w:eastAsia="Arial" w:hAnsi="Arial" w:cs="Arial"/>
          <w:i/>
          <w:iCs/>
          <w:color w:val="000000"/>
          <w:sz w:val="24"/>
        </w:rPr>
        <w:t xml:space="preserve">Q; Are we using the ICT suite for ICT? </w:t>
      </w:r>
    </w:p>
    <w:p w14:paraId="5C922F6F" w14:textId="32AEBAF6" w:rsidR="00FA497A" w:rsidRPr="00205A34" w:rsidRDefault="00EE4CBB">
      <w:pPr>
        <w:spacing w:after="0" w:line="240" w:lineRule="auto"/>
        <w:rPr>
          <w:rFonts w:ascii="Arial" w:eastAsia="Arial" w:hAnsi="Arial" w:cs="Arial"/>
          <w:i/>
          <w:iCs/>
          <w:color w:val="000000"/>
          <w:sz w:val="24"/>
        </w:rPr>
      </w:pPr>
      <w:proofErr w:type="gramStart"/>
      <w:r w:rsidRPr="00205A34">
        <w:rPr>
          <w:rFonts w:ascii="Arial" w:eastAsia="Arial" w:hAnsi="Arial" w:cs="Arial"/>
          <w:i/>
          <w:iCs/>
          <w:color w:val="000000"/>
          <w:sz w:val="24"/>
        </w:rPr>
        <w:t>A; Yes</w:t>
      </w:r>
      <w:r w:rsidR="00997468">
        <w:rPr>
          <w:rFonts w:ascii="Arial" w:eastAsia="Arial" w:hAnsi="Arial" w:cs="Arial"/>
          <w:i/>
          <w:iCs/>
          <w:color w:val="000000"/>
          <w:sz w:val="24"/>
        </w:rPr>
        <w:t>.</w:t>
      </w:r>
      <w:proofErr w:type="gramEnd"/>
      <w:r w:rsidR="00997468">
        <w:rPr>
          <w:rFonts w:ascii="Arial" w:eastAsia="Arial" w:hAnsi="Arial" w:cs="Arial"/>
          <w:i/>
          <w:iCs/>
          <w:color w:val="000000"/>
          <w:sz w:val="24"/>
        </w:rPr>
        <w:t xml:space="preserve"> </w:t>
      </w:r>
    </w:p>
    <w:p w14:paraId="6FF9344F" w14:textId="77777777" w:rsidR="00FA497A" w:rsidRDefault="00FA497A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</w:p>
    <w:p w14:paraId="4658B7FB" w14:textId="09A9DC13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Q; </w:t>
      </w:r>
      <w:r w:rsidR="004B09F5">
        <w:rPr>
          <w:rFonts w:ascii="Arial" w:eastAsia="Arial" w:hAnsi="Arial" w:cs="Arial"/>
          <w:i/>
          <w:color w:val="000000"/>
          <w:sz w:val="24"/>
        </w:rPr>
        <w:t xml:space="preserve">We are spending </w:t>
      </w:r>
      <w:r>
        <w:rPr>
          <w:rFonts w:ascii="Arial" w:eastAsia="Arial" w:hAnsi="Arial" w:cs="Arial"/>
          <w:i/>
          <w:color w:val="000000"/>
          <w:sz w:val="24"/>
        </w:rPr>
        <w:t>£20</w:t>
      </w:r>
      <w:r w:rsidR="004B09F5">
        <w:rPr>
          <w:rFonts w:ascii="Arial" w:eastAsia="Arial" w:hAnsi="Arial" w:cs="Arial"/>
          <w:i/>
          <w:color w:val="000000"/>
          <w:sz w:val="24"/>
        </w:rPr>
        <w:t>,000</w:t>
      </w:r>
      <w:r>
        <w:rPr>
          <w:rFonts w:ascii="Arial" w:eastAsia="Arial" w:hAnsi="Arial" w:cs="Arial"/>
          <w:i/>
          <w:color w:val="000000"/>
          <w:sz w:val="24"/>
        </w:rPr>
        <w:t xml:space="preserve"> on trips</w:t>
      </w:r>
      <w:r w:rsidR="004B09F5">
        <w:rPr>
          <w:rFonts w:ascii="Arial" w:eastAsia="Arial" w:hAnsi="Arial" w:cs="Arial"/>
          <w:i/>
          <w:color w:val="000000"/>
          <w:sz w:val="24"/>
        </w:rPr>
        <w:t xml:space="preserve">, should parents be more involved in raising money to fund these trips </w:t>
      </w:r>
      <w:r w:rsidR="00321ABD">
        <w:rPr>
          <w:rFonts w:ascii="Arial" w:eastAsia="Arial" w:hAnsi="Arial" w:cs="Arial"/>
          <w:i/>
          <w:color w:val="000000"/>
          <w:sz w:val="24"/>
        </w:rPr>
        <w:t>such as a social evening</w:t>
      </w:r>
      <w:r w:rsidR="00481F0C">
        <w:rPr>
          <w:rFonts w:ascii="Arial" w:eastAsia="Arial" w:hAnsi="Arial" w:cs="Arial"/>
          <w:i/>
          <w:color w:val="000000"/>
          <w:sz w:val="24"/>
        </w:rPr>
        <w:t xml:space="preserve">, or should we look at reducing the trips? </w:t>
      </w:r>
      <w:r w:rsidR="00321ABD">
        <w:rPr>
          <w:rFonts w:ascii="Arial" w:eastAsia="Arial" w:hAnsi="Arial" w:cs="Arial"/>
          <w:i/>
          <w:color w:val="000000"/>
          <w:sz w:val="24"/>
        </w:rPr>
        <w:t xml:space="preserve"> </w:t>
      </w:r>
    </w:p>
    <w:p w14:paraId="5496E6A2" w14:textId="5B01059E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A; </w:t>
      </w:r>
      <w:r w:rsidR="00DE592C">
        <w:rPr>
          <w:rFonts w:ascii="Arial" w:eastAsia="Arial" w:hAnsi="Arial" w:cs="Arial"/>
          <w:i/>
          <w:color w:val="000000"/>
          <w:sz w:val="24"/>
        </w:rPr>
        <w:t xml:space="preserve">Each class normally have a cake sale or something </w:t>
      </w:r>
      <w:r w:rsidR="00B37E1D">
        <w:rPr>
          <w:rFonts w:ascii="Arial" w:eastAsia="Arial" w:hAnsi="Arial" w:cs="Arial"/>
          <w:i/>
          <w:color w:val="000000"/>
          <w:sz w:val="24"/>
        </w:rPr>
        <w:t>like</w:t>
      </w:r>
      <w:r w:rsidR="00DE592C">
        <w:rPr>
          <w:rFonts w:ascii="Arial" w:eastAsia="Arial" w:hAnsi="Arial" w:cs="Arial"/>
          <w:i/>
          <w:color w:val="000000"/>
          <w:sz w:val="24"/>
        </w:rPr>
        <w:t xml:space="preserve"> </w:t>
      </w:r>
      <w:r w:rsidR="003A1E98">
        <w:rPr>
          <w:rFonts w:ascii="Arial" w:eastAsia="Arial" w:hAnsi="Arial" w:cs="Arial"/>
          <w:i/>
          <w:color w:val="000000"/>
          <w:sz w:val="24"/>
        </w:rPr>
        <w:t xml:space="preserve">that to </w:t>
      </w:r>
      <w:r w:rsidR="00DE592C">
        <w:rPr>
          <w:rFonts w:ascii="Arial" w:eastAsia="Arial" w:hAnsi="Arial" w:cs="Arial"/>
          <w:i/>
          <w:color w:val="000000"/>
          <w:sz w:val="24"/>
        </w:rPr>
        <w:t>raise money for their trips</w:t>
      </w:r>
      <w:r w:rsidR="00F22EDD">
        <w:rPr>
          <w:rFonts w:ascii="Arial" w:eastAsia="Arial" w:hAnsi="Arial" w:cs="Arial"/>
          <w:i/>
          <w:color w:val="000000"/>
          <w:sz w:val="24"/>
        </w:rPr>
        <w:t>, the only trip that is fully funded</w:t>
      </w:r>
      <w:r w:rsidR="003A1E98">
        <w:rPr>
          <w:rFonts w:ascii="Arial" w:eastAsia="Arial" w:hAnsi="Arial" w:cs="Arial"/>
          <w:i/>
          <w:color w:val="000000"/>
          <w:sz w:val="24"/>
        </w:rPr>
        <w:t xml:space="preserve"> </w:t>
      </w:r>
      <w:r w:rsidR="00F22EDD">
        <w:rPr>
          <w:rFonts w:ascii="Arial" w:eastAsia="Arial" w:hAnsi="Arial" w:cs="Arial"/>
          <w:i/>
          <w:color w:val="000000"/>
          <w:sz w:val="24"/>
        </w:rPr>
        <w:t>is PGL</w:t>
      </w:r>
      <w:r w:rsidR="0055613E">
        <w:rPr>
          <w:rFonts w:ascii="Arial" w:eastAsia="Arial" w:hAnsi="Arial" w:cs="Arial"/>
          <w:i/>
          <w:color w:val="000000"/>
          <w:sz w:val="24"/>
        </w:rPr>
        <w:t xml:space="preserve">, most trips the parents are funding and we are just paying for the transport. </w:t>
      </w:r>
    </w:p>
    <w:p w14:paraId="3C1AB582" w14:textId="77777777" w:rsidR="00FA497A" w:rsidRDefault="00FA497A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</w:p>
    <w:p w14:paraId="67B22234" w14:textId="43AF116A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Q; Have you ever written to companies to </w:t>
      </w:r>
      <w:r w:rsidR="0055613E">
        <w:rPr>
          <w:rFonts w:ascii="Arial" w:eastAsia="Arial" w:hAnsi="Arial" w:cs="Arial"/>
          <w:i/>
          <w:color w:val="000000"/>
          <w:sz w:val="24"/>
        </w:rPr>
        <w:t xml:space="preserve">try to </w:t>
      </w:r>
      <w:r w:rsidR="00A326A3">
        <w:rPr>
          <w:rFonts w:ascii="Arial" w:eastAsia="Arial" w:hAnsi="Arial" w:cs="Arial"/>
          <w:i/>
          <w:color w:val="000000"/>
          <w:sz w:val="24"/>
        </w:rPr>
        <w:t>subsidise</w:t>
      </w:r>
      <w:r>
        <w:rPr>
          <w:rFonts w:ascii="Arial" w:eastAsia="Arial" w:hAnsi="Arial" w:cs="Arial"/>
          <w:i/>
          <w:color w:val="000000"/>
          <w:sz w:val="24"/>
        </w:rPr>
        <w:t xml:space="preserve"> </w:t>
      </w:r>
      <w:r w:rsidR="0055613E">
        <w:rPr>
          <w:rFonts w:ascii="Arial" w:eastAsia="Arial" w:hAnsi="Arial" w:cs="Arial"/>
          <w:i/>
          <w:color w:val="000000"/>
          <w:sz w:val="24"/>
        </w:rPr>
        <w:t xml:space="preserve">some of the </w:t>
      </w:r>
      <w:r>
        <w:rPr>
          <w:rFonts w:ascii="Arial" w:eastAsia="Arial" w:hAnsi="Arial" w:cs="Arial"/>
          <w:i/>
          <w:color w:val="000000"/>
          <w:sz w:val="24"/>
        </w:rPr>
        <w:t>residentials</w:t>
      </w:r>
      <w:r w:rsidR="0055613E">
        <w:rPr>
          <w:rFonts w:ascii="Arial" w:eastAsia="Arial" w:hAnsi="Arial" w:cs="Arial"/>
          <w:i/>
          <w:color w:val="000000"/>
          <w:sz w:val="24"/>
        </w:rPr>
        <w:t xml:space="preserve"> or educational trips? </w:t>
      </w:r>
    </w:p>
    <w:p w14:paraId="37D706E6" w14:textId="59277989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A; </w:t>
      </w:r>
      <w:proofErr w:type="gramStart"/>
      <w:r>
        <w:rPr>
          <w:rFonts w:ascii="Arial" w:eastAsia="Arial" w:hAnsi="Arial" w:cs="Arial"/>
          <w:i/>
          <w:color w:val="000000"/>
          <w:sz w:val="24"/>
        </w:rPr>
        <w:t>That</w:t>
      </w:r>
      <w:proofErr w:type="gramEnd"/>
      <w:r>
        <w:rPr>
          <w:rFonts w:ascii="Arial" w:eastAsia="Arial" w:hAnsi="Arial" w:cs="Arial"/>
          <w:i/>
          <w:color w:val="000000"/>
          <w:sz w:val="24"/>
        </w:rPr>
        <w:t xml:space="preserve"> is a good idea</w:t>
      </w:r>
      <w:r w:rsidR="0055613E">
        <w:rPr>
          <w:rFonts w:ascii="Arial" w:eastAsia="Arial" w:hAnsi="Arial" w:cs="Arial"/>
          <w:i/>
          <w:color w:val="000000"/>
          <w:sz w:val="24"/>
        </w:rPr>
        <w:t xml:space="preserve"> and something I could look in to. </w:t>
      </w:r>
    </w:p>
    <w:p w14:paraId="641B98ED" w14:textId="77777777" w:rsidR="00FA497A" w:rsidRDefault="00FA497A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74822C34" w14:textId="11C279FE" w:rsidR="00FA497A" w:rsidRPr="00ED7050" w:rsidRDefault="00B76366" w:rsidP="00B76366">
      <w:pPr>
        <w:spacing w:after="0" w:line="240" w:lineRule="auto"/>
        <w:rPr>
          <w:rFonts w:ascii="Arial" w:eastAsia="Arial" w:hAnsi="Arial" w:cs="Arial"/>
          <w:iCs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lastRenderedPageBreak/>
        <w:t>Governors were informed that t</w:t>
      </w:r>
      <w:r w:rsidR="008948D5" w:rsidRPr="00B76366">
        <w:rPr>
          <w:rFonts w:ascii="Arial" w:eastAsia="Arial" w:hAnsi="Arial" w:cs="Arial"/>
          <w:color w:val="000000"/>
          <w:sz w:val="24"/>
        </w:rPr>
        <w:t xml:space="preserve">he </w:t>
      </w:r>
      <w:r w:rsidR="007371B0" w:rsidRPr="00B76366">
        <w:rPr>
          <w:rFonts w:ascii="Arial" w:eastAsia="Arial" w:hAnsi="Arial" w:cs="Arial"/>
          <w:color w:val="000000"/>
          <w:sz w:val="24"/>
        </w:rPr>
        <w:t>i</w:t>
      </w:r>
      <w:r w:rsidR="00EE4CBB" w:rsidRPr="00B76366">
        <w:rPr>
          <w:rFonts w:ascii="Arial" w:eastAsia="Arial" w:hAnsi="Arial" w:cs="Arial"/>
          <w:color w:val="000000"/>
          <w:sz w:val="24"/>
        </w:rPr>
        <w:t>n</w:t>
      </w:r>
      <w:r w:rsidR="007371B0" w:rsidRPr="00B76366">
        <w:rPr>
          <w:rFonts w:ascii="Arial" w:eastAsia="Arial" w:hAnsi="Arial" w:cs="Arial"/>
          <w:color w:val="000000"/>
          <w:sz w:val="24"/>
        </w:rPr>
        <w:t>-</w:t>
      </w:r>
      <w:r w:rsidR="00EE4CBB" w:rsidRPr="00B76366">
        <w:rPr>
          <w:rFonts w:ascii="Arial" w:eastAsia="Arial" w:hAnsi="Arial" w:cs="Arial"/>
          <w:color w:val="000000"/>
          <w:sz w:val="24"/>
        </w:rPr>
        <w:t xml:space="preserve">year balance </w:t>
      </w:r>
      <w:r w:rsidR="007371B0" w:rsidRPr="00B76366">
        <w:rPr>
          <w:rFonts w:ascii="Arial" w:eastAsia="Arial" w:hAnsi="Arial" w:cs="Arial"/>
          <w:color w:val="000000"/>
          <w:sz w:val="24"/>
        </w:rPr>
        <w:t xml:space="preserve">is </w:t>
      </w:r>
      <w:r>
        <w:rPr>
          <w:rFonts w:ascii="Arial" w:eastAsia="Arial" w:hAnsi="Arial" w:cs="Arial"/>
          <w:color w:val="000000"/>
          <w:sz w:val="24"/>
        </w:rPr>
        <w:t xml:space="preserve">currently </w:t>
      </w:r>
      <w:r w:rsidR="007371B0" w:rsidRPr="00B76366">
        <w:rPr>
          <w:rFonts w:ascii="Arial" w:eastAsia="Arial" w:hAnsi="Arial" w:cs="Arial"/>
          <w:color w:val="000000"/>
          <w:sz w:val="24"/>
        </w:rPr>
        <w:t>£</w:t>
      </w:r>
      <w:r w:rsidR="00EE4CBB" w:rsidRPr="00B76366">
        <w:rPr>
          <w:rFonts w:ascii="Arial" w:eastAsia="Arial" w:hAnsi="Arial" w:cs="Arial"/>
          <w:color w:val="000000"/>
          <w:sz w:val="24"/>
        </w:rPr>
        <w:t>2</w:t>
      </w:r>
      <w:r w:rsidR="007371B0" w:rsidRPr="00B76366">
        <w:rPr>
          <w:rFonts w:ascii="Arial" w:eastAsia="Arial" w:hAnsi="Arial" w:cs="Arial"/>
          <w:color w:val="000000"/>
          <w:sz w:val="24"/>
        </w:rPr>
        <w:t xml:space="preserve">15,000 </w:t>
      </w:r>
      <w:r>
        <w:rPr>
          <w:rFonts w:ascii="Arial" w:eastAsia="Arial" w:hAnsi="Arial" w:cs="Arial"/>
          <w:color w:val="000000"/>
          <w:sz w:val="24"/>
        </w:rPr>
        <w:t>(</w:t>
      </w:r>
      <w:r w:rsidR="00EE4CBB" w:rsidRPr="00B76366">
        <w:rPr>
          <w:rFonts w:ascii="Arial" w:eastAsia="Arial" w:hAnsi="Arial" w:cs="Arial"/>
          <w:color w:val="000000"/>
          <w:sz w:val="24"/>
        </w:rPr>
        <w:t>credi</w:t>
      </w:r>
      <w:r>
        <w:rPr>
          <w:rFonts w:ascii="Arial" w:eastAsia="Arial" w:hAnsi="Arial" w:cs="Arial"/>
          <w:color w:val="000000"/>
          <w:sz w:val="24"/>
        </w:rPr>
        <w:t>t)</w:t>
      </w:r>
      <w:r w:rsidR="00EE4CBB" w:rsidRPr="00B76366">
        <w:rPr>
          <w:rFonts w:ascii="Arial" w:eastAsia="Arial" w:hAnsi="Arial" w:cs="Arial"/>
          <w:color w:val="000000"/>
          <w:sz w:val="24"/>
        </w:rPr>
        <w:t xml:space="preserve"> </w:t>
      </w:r>
      <w:r w:rsidR="00132AE1" w:rsidRPr="00B76366">
        <w:rPr>
          <w:rFonts w:ascii="Arial" w:eastAsia="Arial" w:hAnsi="Arial" w:cs="Arial"/>
          <w:color w:val="000000"/>
          <w:sz w:val="24"/>
        </w:rPr>
        <w:t xml:space="preserve">and it is projected that the budget will be in </w:t>
      </w:r>
      <w:r w:rsidR="00EE4CBB" w:rsidRPr="00B76366">
        <w:rPr>
          <w:rFonts w:ascii="Arial" w:eastAsia="Arial" w:hAnsi="Arial" w:cs="Arial"/>
          <w:color w:val="000000"/>
          <w:sz w:val="24"/>
        </w:rPr>
        <w:t xml:space="preserve">credit </w:t>
      </w:r>
      <w:r w:rsidR="006D6319" w:rsidRPr="00B76366">
        <w:rPr>
          <w:rFonts w:ascii="Arial" w:eastAsia="Arial" w:hAnsi="Arial" w:cs="Arial"/>
          <w:color w:val="000000"/>
          <w:sz w:val="24"/>
        </w:rPr>
        <w:t xml:space="preserve">by an additional £11,000 next year. </w:t>
      </w:r>
      <w:r w:rsidR="007463F8" w:rsidRPr="00B76366">
        <w:rPr>
          <w:rFonts w:ascii="Arial" w:eastAsia="Arial" w:hAnsi="Arial" w:cs="Arial"/>
          <w:color w:val="000000"/>
          <w:sz w:val="24"/>
        </w:rPr>
        <w:t xml:space="preserve">However </w:t>
      </w:r>
      <w:r w:rsidR="000E1066" w:rsidRPr="00B76366">
        <w:rPr>
          <w:rFonts w:ascii="Arial" w:eastAsia="Arial" w:hAnsi="Arial" w:cs="Arial"/>
          <w:color w:val="000000"/>
          <w:sz w:val="24"/>
        </w:rPr>
        <w:t xml:space="preserve">if </w:t>
      </w:r>
      <w:r w:rsidR="00EE4CBB" w:rsidRPr="00B76366">
        <w:rPr>
          <w:rFonts w:ascii="Arial" w:eastAsia="Arial" w:hAnsi="Arial" w:cs="Arial"/>
          <w:color w:val="000000"/>
          <w:sz w:val="24"/>
        </w:rPr>
        <w:t xml:space="preserve">staffing costs </w:t>
      </w:r>
      <w:r w:rsidR="000E1066" w:rsidRPr="00B76366">
        <w:rPr>
          <w:rFonts w:ascii="Arial" w:eastAsia="Arial" w:hAnsi="Arial" w:cs="Arial"/>
          <w:color w:val="000000"/>
          <w:sz w:val="24"/>
        </w:rPr>
        <w:t xml:space="preserve">remain the </w:t>
      </w:r>
      <w:r w:rsidR="00B37E1D" w:rsidRPr="00B76366">
        <w:rPr>
          <w:rFonts w:ascii="Arial" w:eastAsia="Arial" w:hAnsi="Arial" w:cs="Arial"/>
          <w:color w:val="000000"/>
          <w:sz w:val="24"/>
        </w:rPr>
        <w:t>same,</w:t>
      </w:r>
      <w:r w:rsidR="000E1066" w:rsidRPr="00B76366">
        <w:rPr>
          <w:rFonts w:ascii="Arial" w:eastAsia="Arial" w:hAnsi="Arial" w:cs="Arial"/>
          <w:color w:val="000000"/>
          <w:sz w:val="24"/>
        </w:rPr>
        <w:t xml:space="preserve"> </w:t>
      </w:r>
      <w:r w:rsidR="006D6319" w:rsidRPr="00B76366">
        <w:rPr>
          <w:rFonts w:ascii="Arial" w:eastAsia="Arial" w:hAnsi="Arial" w:cs="Arial"/>
          <w:color w:val="000000"/>
          <w:sz w:val="24"/>
        </w:rPr>
        <w:t xml:space="preserve">it is </w:t>
      </w:r>
      <w:r>
        <w:rPr>
          <w:rFonts w:ascii="Arial" w:eastAsia="Arial" w:hAnsi="Arial" w:cs="Arial"/>
          <w:color w:val="000000"/>
          <w:sz w:val="24"/>
        </w:rPr>
        <w:t xml:space="preserve">forecast to be a </w:t>
      </w:r>
      <w:r w:rsidR="00D32466" w:rsidRPr="00B76366">
        <w:rPr>
          <w:rFonts w:ascii="Arial" w:eastAsia="Arial" w:hAnsi="Arial" w:cs="Arial"/>
          <w:color w:val="000000"/>
          <w:sz w:val="24"/>
        </w:rPr>
        <w:t xml:space="preserve">deficit </w:t>
      </w:r>
      <w:r w:rsidR="00DE4204">
        <w:rPr>
          <w:rFonts w:ascii="Arial" w:eastAsia="Arial" w:hAnsi="Arial" w:cs="Arial"/>
          <w:color w:val="000000"/>
          <w:sz w:val="24"/>
        </w:rPr>
        <w:t xml:space="preserve">for the year 2021/22. </w:t>
      </w:r>
      <w:r w:rsidR="006D6319" w:rsidRPr="00B76366">
        <w:rPr>
          <w:rFonts w:ascii="Arial" w:eastAsia="Arial" w:hAnsi="Arial" w:cs="Arial"/>
          <w:color w:val="000000"/>
          <w:sz w:val="24"/>
        </w:rPr>
        <w:t>It was noted that t</w:t>
      </w:r>
      <w:r w:rsidR="00EE4CBB" w:rsidRPr="00B76366">
        <w:rPr>
          <w:rFonts w:ascii="Arial" w:eastAsia="Arial" w:hAnsi="Arial" w:cs="Arial"/>
          <w:color w:val="000000"/>
          <w:sz w:val="24"/>
        </w:rPr>
        <w:t>here i</w:t>
      </w:r>
      <w:r w:rsidR="00837CCE" w:rsidRPr="00B76366">
        <w:rPr>
          <w:rFonts w:ascii="Arial" w:eastAsia="Arial" w:hAnsi="Arial" w:cs="Arial"/>
          <w:color w:val="000000"/>
          <w:sz w:val="24"/>
        </w:rPr>
        <w:t xml:space="preserve">s flexibility </w:t>
      </w:r>
      <w:r w:rsidR="00DE4204">
        <w:rPr>
          <w:rFonts w:ascii="Arial" w:eastAsia="Arial" w:hAnsi="Arial" w:cs="Arial"/>
          <w:color w:val="000000"/>
          <w:sz w:val="24"/>
        </w:rPr>
        <w:t xml:space="preserve">within the current budget </w:t>
      </w:r>
      <w:r w:rsidR="00EE4CBB" w:rsidRPr="00B76366">
        <w:rPr>
          <w:rFonts w:ascii="Arial" w:eastAsia="Arial" w:hAnsi="Arial" w:cs="Arial"/>
          <w:color w:val="000000"/>
          <w:sz w:val="24"/>
        </w:rPr>
        <w:t xml:space="preserve">as professional fees may </w:t>
      </w:r>
      <w:r w:rsidR="00837CCE" w:rsidRPr="00B76366">
        <w:rPr>
          <w:rFonts w:ascii="Arial" w:eastAsia="Arial" w:hAnsi="Arial" w:cs="Arial"/>
          <w:color w:val="000000"/>
          <w:sz w:val="24"/>
        </w:rPr>
        <w:t xml:space="preserve">be cut, </w:t>
      </w:r>
      <w:r w:rsidR="00D32466" w:rsidRPr="00B76366">
        <w:rPr>
          <w:rFonts w:ascii="Arial" w:eastAsia="Arial" w:hAnsi="Arial" w:cs="Arial"/>
          <w:color w:val="000000"/>
          <w:sz w:val="24"/>
        </w:rPr>
        <w:t xml:space="preserve">but </w:t>
      </w:r>
      <w:r w:rsidR="006D6319" w:rsidRPr="00B76366">
        <w:rPr>
          <w:rFonts w:ascii="Arial" w:eastAsia="Arial" w:hAnsi="Arial" w:cs="Arial"/>
          <w:color w:val="000000"/>
          <w:sz w:val="24"/>
        </w:rPr>
        <w:t>more</w:t>
      </w:r>
      <w:r w:rsidR="00EE4CBB" w:rsidRPr="00B76366">
        <w:rPr>
          <w:rFonts w:ascii="Arial" w:eastAsia="Arial" w:hAnsi="Arial" w:cs="Arial"/>
          <w:color w:val="000000"/>
          <w:sz w:val="24"/>
        </w:rPr>
        <w:t xml:space="preserve"> </w:t>
      </w:r>
      <w:r w:rsidR="00D32466" w:rsidRPr="00B76366">
        <w:rPr>
          <w:rFonts w:ascii="Arial" w:eastAsia="Arial" w:hAnsi="Arial" w:cs="Arial"/>
          <w:color w:val="000000"/>
          <w:sz w:val="24"/>
        </w:rPr>
        <w:t xml:space="preserve">information </w:t>
      </w:r>
      <w:r w:rsidR="006D6319" w:rsidRPr="00B76366">
        <w:rPr>
          <w:rFonts w:ascii="Arial" w:eastAsia="Arial" w:hAnsi="Arial" w:cs="Arial"/>
          <w:color w:val="000000"/>
          <w:sz w:val="24"/>
        </w:rPr>
        <w:t xml:space="preserve">is needed </w:t>
      </w:r>
      <w:r w:rsidR="00D32466" w:rsidRPr="00B76366">
        <w:rPr>
          <w:rFonts w:ascii="Arial" w:eastAsia="Arial" w:hAnsi="Arial" w:cs="Arial"/>
          <w:color w:val="000000"/>
          <w:sz w:val="24"/>
        </w:rPr>
        <w:t xml:space="preserve">about </w:t>
      </w:r>
      <w:r w:rsidR="00EE4CBB" w:rsidRPr="00B76366">
        <w:rPr>
          <w:rFonts w:ascii="Arial" w:eastAsia="Arial" w:hAnsi="Arial" w:cs="Arial"/>
          <w:color w:val="000000"/>
          <w:sz w:val="24"/>
        </w:rPr>
        <w:t xml:space="preserve">the national funding </w:t>
      </w:r>
      <w:r w:rsidR="00A326A3" w:rsidRPr="00B76366">
        <w:rPr>
          <w:rFonts w:ascii="Arial" w:eastAsia="Arial" w:hAnsi="Arial" w:cs="Arial"/>
          <w:color w:val="000000"/>
          <w:sz w:val="24"/>
        </w:rPr>
        <w:t>formula</w:t>
      </w:r>
      <w:r w:rsidR="00ED7050">
        <w:rPr>
          <w:rFonts w:ascii="Arial" w:eastAsia="Arial" w:hAnsi="Arial" w:cs="Arial"/>
          <w:i/>
          <w:color w:val="000000"/>
          <w:sz w:val="24"/>
        </w:rPr>
        <w:t xml:space="preserve"> </w:t>
      </w:r>
      <w:r w:rsidR="00ED7050">
        <w:rPr>
          <w:rFonts w:ascii="Arial" w:eastAsia="Arial" w:hAnsi="Arial" w:cs="Arial"/>
          <w:iCs/>
          <w:color w:val="000000"/>
          <w:sz w:val="24"/>
        </w:rPr>
        <w:t xml:space="preserve">before any further decisions can be made. </w:t>
      </w:r>
    </w:p>
    <w:p w14:paraId="40E6B51C" w14:textId="77777777" w:rsidR="00FA497A" w:rsidRDefault="00FA497A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</w:p>
    <w:p w14:paraId="6DBED480" w14:textId="77777777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Q; How are we compared to the other schools? </w:t>
      </w:r>
    </w:p>
    <w:p w14:paraId="4CEB30D4" w14:textId="208CF445" w:rsidR="00FA497A" w:rsidRDefault="00EE4CBB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i/>
          <w:color w:val="000000"/>
          <w:sz w:val="24"/>
        </w:rPr>
        <w:t xml:space="preserve">A; </w:t>
      </w:r>
      <w:proofErr w:type="gramStart"/>
      <w:r w:rsidR="00D32466">
        <w:rPr>
          <w:rFonts w:ascii="Arial" w:eastAsia="Arial" w:hAnsi="Arial" w:cs="Arial"/>
          <w:i/>
          <w:color w:val="000000"/>
          <w:sz w:val="24"/>
        </w:rPr>
        <w:t>You</w:t>
      </w:r>
      <w:proofErr w:type="gramEnd"/>
      <w:r w:rsidR="00D32466">
        <w:rPr>
          <w:rFonts w:ascii="Arial" w:eastAsia="Arial" w:hAnsi="Arial" w:cs="Arial"/>
          <w:i/>
          <w:color w:val="000000"/>
          <w:sz w:val="24"/>
        </w:rPr>
        <w:t xml:space="preserve"> are in a good position </w:t>
      </w:r>
      <w:r>
        <w:rPr>
          <w:rFonts w:ascii="Arial" w:eastAsia="Arial" w:hAnsi="Arial" w:cs="Arial"/>
          <w:i/>
          <w:color w:val="000000"/>
          <w:sz w:val="24"/>
        </w:rPr>
        <w:t xml:space="preserve">over the next few years </w:t>
      </w:r>
      <w:r w:rsidR="00D32466">
        <w:rPr>
          <w:rFonts w:ascii="Arial" w:eastAsia="Arial" w:hAnsi="Arial" w:cs="Arial"/>
          <w:i/>
          <w:color w:val="000000"/>
          <w:sz w:val="24"/>
        </w:rPr>
        <w:t xml:space="preserve">and </w:t>
      </w:r>
      <w:r>
        <w:rPr>
          <w:rFonts w:ascii="Arial" w:eastAsia="Arial" w:hAnsi="Arial" w:cs="Arial"/>
          <w:i/>
          <w:color w:val="000000"/>
          <w:sz w:val="24"/>
        </w:rPr>
        <w:t xml:space="preserve">it is positive that you have a credit for the next 3 years. </w:t>
      </w:r>
    </w:p>
    <w:p w14:paraId="75BD1871" w14:textId="77777777" w:rsidR="00FA497A" w:rsidRDefault="00FA497A">
      <w:pPr>
        <w:spacing w:after="0" w:line="240" w:lineRule="auto"/>
        <w:rPr>
          <w:rFonts w:ascii="Arial" w:eastAsia="Arial" w:hAnsi="Arial" w:cs="Arial"/>
          <w:i/>
          <w:color w:val="000000"/>
          <w:sz w:val="24"/>
        </w:rPr>
      </w:pPr>
    </w:p>
    <w:p w14:paraId="725FA8AD" w14:textId="3C0A94FA" w:rsidR="00FA497A" w:rsidRPr="00D9504F" w:rsidRDefault="00EE4CBB" w:rsidP="00D12AB7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</w:rPr>
      </w:pPr>
      <w:r w:rsidRPr="00D9504F">
        <w:rPr>
          <w:rFonts w:ascii="Arial" w:eastAsia="Arial" w:hAnsi="Arial" w:cs="Arial"/>
          <w:b/>
          <w:color w:val="000000"/>
          <w:sz w:val="24"/>
        </w:rPr>
        <w:t xml:space="preserve">REVIEW OF BENCHMARKING COMPARISONS </w:t>
      </w:r>
    </w:p>
    <w:p w14:paraId="5AD6D7FA" w14:textId="77777777" w:rsidR="00FA497A" w:rsidRDefault="00FA497A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7F2877A5" w14:textId="55CCE3CA" w:rsidR="00FA497A" w:rsidRDefault="00EF3A4E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The Headteacher </w:t>
      </w:r>
      <w:r w:rsidR="00824DE4">
        <w:rPr>
          <w:rFonts w:ascii="Arial" w:eastAsia="Arial" w:hAnsi="Arial" w:cs="Arial"/>
          <w:color w:val="000000"/>
          <w:sz w:val="24"/>
        </w:rPr>
        <w:t xml:space="preserve">provided Governors with information from the </w:t>
      </w:r>
      <w:r w:rsidR="00EE4CBB">
        <w:rPr>
          <w:rFonts w:ascii="Arial" w:eastAsia="Arial" w:hAnsi="Arial" w:cs="Arial"/>
          <w:color w:val="000000"/>
          <w:sz w:val="24"/>
        </w:rPr>
        <w:t>Gov</w:t>
      </w:r>
      <w:r w:rsidR="00824DE4">
        <w:rPr>
          <w:rFonts w:ascii="Arial" w:eastAsia="Arial" w:hAnsi="Arial" w:cs="Arial"/>
          <w:color w:val="000000"/>
          <w:sz w:val="24"/>
        </w:rPr>
        <w:t>.co.uk</w:t>
      </w:r>
      <w:r w:rsidR="00EE4CBB">
        <w:rPr>
          <w:rFonts w:ascii="Arial" w:eastAsia="Arial" w:hAnsi="Arial" w:cs="Arial"/>
          <w:color w:val="000000"/>
          <w:sz w:val="24"/>
        </w:rPr>
        <w:t xml:space="preserve"> </w:t>
      </w:r>
      <w:r w:rsidR="00824DE4">
        <w:rPr>
          <w:rFonts w:ascii="Arial" w:eastAsia="Arial" w:hAnsi="Arial" w:cs="Arial"/>
          <w:color w:val="000000"/>
          <w:sz w:val="24"/>
        </w:rPr>
        <w:t xml:space="preserve">schools </w:t>
      </w:r>
      <w:r w:rsidR="00EE4CBB">
        <w:rPr>
          <w:rFonts w:ascii="Arial" w:eastAsia="Arial" w:hAnsi="Arial" w:cs="Arial"/>
          <w:color w:val="000000"/>
          <w:sz w:val="24"/>
        </w:rPr>
        <w:t>benchmarking tool</w:t>
      </w:r>
      <w:r w:rsidR="00824DE4">
        <w:rPr>
          <w:rFonts w:ascii="Arial" w:eastAsia="Arial" w:hAnsi="Arial" w:cs="Arial"/>
          <w:color w:val="000000"/>
          <w:sz w:val="24"/>
        </w:rPr>
        <w:t xml:space="preserve">. The tool uses financial information to compare schools of similar size and demographic. The following points were noted: </w:t>
      </w:r>
    </w:p>
    <w:p w14:paraId="38447300" w14:textId="77777777" w:rsidR="00824DE4" w:rsidRDefault="00824DE4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48465BD4" w14:textId="1EBF5F95" w:rsidR="00002722" w:rsidRDefault="009E4114" w:rsidP="0000272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Somerville</w:t>
      </w:r>
      <w:r w:rsidR="00824DE4">
        <w:rPr>
          <w:rFonts w:ascii="Arial" w:eastAsia="Arial" w:hAnsi="Arial" w:cs="Arial"/>
          <w:color w:val="000000"/>
          <w:sz w:val="24"/>
        </w:rPr>
        <w:t xml:space="preserve"> is </w:t>
      </w:r>
      <w:r w:rsidR="00575595">
        <w:rPr>
          <w:rFonts w:ascii="Arial" w:eastAsia="Arial" w:hAnsi="Arial" w:cs="Arial"/>
          <w:color w:val="000000"/>
          <w:sz w:val="24"/>
        </w:rPr>
        <w:t>s</w:t>
      </w:r>
      <w:r w:rsidR="00EE4CBB" w:rsidRPr="00002722">
        <w:rPr>
          <w:rFonts w:ascii="Arial" w:eastAsia="Arial" w:hAnsi="Arial" w:cs="Arial"/>
          <w:color w:val="000000"/>
          <w:sz w:val="24"/>
        </w:rPr>
        <w:t xml:space="preserve">econd highest </w:t>
      </w:r>
      <w:r w:rsidR="00D90D33">
        <w:rPr>
          <w:rFonts w:ascii="Arial" w:eastAsia="Arial" w:hAnsi="Arial" w:cs="Arial"/>
          <w:color w:val="000000"/>
          <w:sz w:val="24"/>
        </w:rPr>
        <w:t xml:space="preserve">of similar schools </w:t>
      </w:r>
      <w:r w:rsidR="00EE4CBB" w:rsidRPr="00002722">
        <w:rPr>
          <w:rFonts w:ascii="Arial" w:eastAsia="Arial" w:hAnsi="Arial" w:cs="Arial"/>
          <w:color w:val="000000"/>
          <w:sz w:val="24"/>
        </w:rPr>
        <w:t xml:space="preserve">for total expenditure </w:t>
      </w:r>
    </w:p>
    <w:p w14:paraId="37487CA9" w14:textId="584375FA" w:rsidR="00002722" w:rsidRDefault="009E4114" w:rsidP="0000272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Somerville is s</w:t>
      </w:r>
      <w:r w:rsidR="00EE4CBB" w:rsidRPr="00002722">
        <w:rPr>
          <w:rFonts w:ascii="Arial" w:eastAsia="Arial" w:hAnsi="Arial" w:cs="Arial"/>
          <w:color w:val="000000"/>
          <w:sz w:val="24"/>
        </w:rPr>
        <w:t>econd highest in staffing expenditure</w:t>
      </w:r>
      <w:r w:rsidR="001238E0">
        <w:rPr>
          <w:rFonts w:ascii="Arial" w:eastAsia="Arial" w:hAnsi="Arial" w:cs="Arial"/>
          <w:color w:val="000000"/>
          <w:sz w:val="24"/>
        </w:rPr>
        <w:t xml:space="preserve">, </w:t>
      </w:r>
      <w:r w:rsidR="0096161E">
        <w:rPr>
          <w:rFonts w:ascii="Arial" w:eastAsia="Arial" w:hAnsi="Arial" w:cs="Arial"/>
          <w:color w:val="000000"/>
          <w:sz w:val="24"/>
        </w:rPr>
        <w:t xml:space="preserve">it was explained that this is </w:t>
      </w:r>
      <w:r w:rsidR="0066450D">
        <w:rPr>
          <w:rFonts w:ascii="Arial" w:eastAsia="Arial" w:hAnsi="Arial" w:cs="Arial"/>
          <w:color w:val="000000"/>
          <w:sz w:val="24"/>
        </w:rPr>
        <w:t xml:space="preserve">partly </w:t>
      </w:r>
      <w:r w:rsidR="0096161E">
        <w:rPr>
          <w:rFonts w:ascii="Arial" w:eastAsia="Arial" w:hAnsi="Arial" w:cs="Arial"/>
          <w:color w:val="000000"/>
          <w:sz w:val="24"/>
        </w:rPr>
        <w:t xml:space="preserve">due to a </w:t>
      </w:r>
      <w:r w:rsidR="007B68A7">
        <w:rPr>
          <w:rFonts w:ascii="Arial" w:eastAsia="Arial" w:hAnsi="Arial" w:cs="Arial"/>
          <w:color w:val="000000"/>
          <w:sz w:val="24"/>
        </w:rPr>
        <w:t>non-teaching</w:t>
      </w:r>
      <w:r w:rsidR="0096161E">
        <w:rPr>
          <w:rFonts w:ascii="Arial" w:eastAsia="Arial" w:hAnsi="Arial" w:cs="Arial"/>
          <w:color w:val="000000"/>
          <w:sz w:val="24"/>
        </w:rPr>
        <w:t xml:space="preserve"> </w:t>
      </w:r>
      <w:r w:rsidR="009647A5">
        <w:rPr>
          <w:rFonts w:ascii="Arial" w:eastAsia="Arial" w:hAnsi="Arial" w:cs="Arial"/>
          <w:color w:val="000000"/>
          <w:sz w:val="24"/>
        </w:rPr>
        <w:t>D</w:t>
      </w:r>
      <w:r w:rsidR="0096161E">
        <w:rPr>
          <w:rFonts w:ascii="Arial" w:eastAsia="Arial" w:hAnsi="Arial" w:cs="Arial"/>
          <w:color w:val="000000"/>
          <w:sz w:val="24"/>
        </w:rPr>
        <w:t xml:space="preserve">eputy </w:t>
      </w:r>
      <w:r w:rsidR="009647A5">
        <w:rPr>
          <w:rFonts w:ascii="Arial" w:eastAsia="Arial" w:hAnsi="Arial" w:cs="Arial"/>
          <w:color w:val="000000"/>
          <w:sz w:val="24"/>
        </w:rPr>
        <w:t>H</w:t>
      </w:r>
      <w:r w:rsidR="0096161E">
        <w:rPr>
          <w:rFonts w:ascii="Arial" w:eastAsia="Arial" w:hAnsi="Arial" w:cs="Arial"/>
          <w:color w:val="000000"/>
          <w:sz w:val="24"/>
        </w:rPr>
        <w:t>ead</w:t>
      </w:r>
      <w:r w:rsidR="009647A5">
        <w:rPr>
          <w:rFonts w:ascii="Arial" w:eastAsia="Arial" w:hAnsi="Arial" w:cs="Arial"/>
          <w:color w:val="000000"/>
          <w:sz w:val="24"/>
        </w:rPr>
        <w:t>teacher</w:t>
      </w:r>
      <w:r w:rsidR="0096161E">
        <w:rPr>
          <w:rFonts w:ascii="Arial" w:eastAsia="Arial" w:hAnsi="Arial" w:cs="Arial"/>
          <w:color w:val="000000"/>
          <w:sz w:val="24"/>
        </w:rPr>
        <w:t xml:space="preserve"> </w:t>
      </w:r>
      <w:r w:rsidR="009647A5">
        <w:rPr>
          <w:rFonts w:ascii="Arial" w:eastAsia="Arial" w:hAnsi="Arial" w:cs="Arial"/>
          <w:color w:val="000000"/>
          <w:sz w:val="24"/>
        </w:rPr>
        <w:t xml:space="preserve">and </w:t>
      </w:r>
      <w:proofErr w:type="gramStart"/>
      <w:r w:rsidR="009647A5">
        <w:rPr>
          <w:rFonts w:ascii="Arial" w:eastAsia="Arial" w:hAnsi="Arial" w:cs="Arial"/>
          <w:color w:val="000000"/>
          <w:sz w:val="24"/>
        </w:rPr>
        <w:t>two Assistant Headteacher</w:t>
      </w:r>
      <w:r w:rsidR="00711905">
        <w:rPr>
          <w:rFonts w:ascii="Arial" w:eastAsia="Arial" w:hAnsi="Arial" w:cs="Arial"/>
          <w:color w:val="000000"/>
          <w:sz w:val="24"/>
        </w:rPr>
        <w:t>’s</w:t>
      </w:r>
      <w:proofErr w:type="gramEnd"/>
      <w:r w:rsidR="00711905">
        <w:rPr>
          <w:rFonts w:ascii="Arial" w:eastAsia="Arial" w:hAnsi="Arial" w:cs="Arial"/>
          <w:color w:val="000000"/>
          <w:sz w:val="24"/>
        </w:rPr>
        <w:t xml:space="preserve"> </w:t>
      </w:r>
      <w:r w:rsidR="00E4212B">
        <w:rPr>
          <w:rFonts w:ascii="Arial" w:eastAsia="Arial" w:hAnsi="Arial" w:cs="Arial"/>
          <w:color w:val="000000"/>
          <w:sz w:val="24"/>
        </w:rPr>
        <w:t>and</w:t>
      </w:r>
      <w:r w:rsidR="007B68A7">
        <w:rPr>
          <w:rFonts w:ascii="Arial" w:eastAsia="Arial" w:hAnsi="Arial" w:cs="Arial"/>
          <w:color w:val="000000"/>
          <w:sz w:val="24"/>
        </w:rPr>
        <w:t xml:space="preserve"> due to the levels of supply staff</w:t>
      </w:r>
      <w:r w:rsidR="008333E3">
        <w:rPr>
          <w:rFonts w:ascii="Arial" w:eastAsia="Arial" w:hAnsi="Arial" w:cs="Arial"/>
          <w:color w:val="000000"/>
          <w:sz w:val="24"/>
        </w:rPr>
        <w:t xml:space="preserve">. </w:t>
      </w:r>
    </w:p>
    <w:p w14:paraId="7E3975E0" w14:textId="691B8AF0" w:rsidR="00002722" w:rsidRDefault="008333E3" w:rsidP="0000272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P</w:t>
      </w:r>
      <w:r w:rsidR="00EE4CBB" w:rsidRPr="00002722">
        <w:rPr>
          <w:rFonts w:ascii="Arial" w:eastAsia="Arial" w:hAnsi="Arial" w:cs="Arial"/>
          <w:color w:val="000000"/>
          <w:sz w:val="24"/>
        </w:rPr>
        <w:t xml:space="preserve">remises </w:t>
      </w:r>
      <w:r w:rsidR="001238E0">
        <w:rPr>
          <w:rFonts w:ascii="Arial" w:eastAsia="Arial" w:hAnsi="Arial" w:cs="Arial"/>
          <w:color w:val="000000"/>
          <w:sz w:val="24"/>
        </w:rPr>
        <w:t xml:space="preserve">spending </w:t>
      </w:r>
      <w:r w:rsidR="00EE4CBB" w:rsidRPr="00002722">
        <w:rPr>
          <w:rFonts w:ascii="Arial" w:eastAsia="Arial" w:hAnsi="Arial" w:cs="Arial"/>
          <w:color w:val="000000"/>
          <w:sz w:val="24"/>
        </w:rPr>
        <w:t xml:space="preserve">is low </w:t>
      </w:r>
    </w:p>
    <w:p w14:paraId="5A1BD5F3" w14:textId="1112A9C9" w:rsidR="00002722" w:rsidRDefault="001238E0" w:rsidP="0000272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B</w:t>
      </w:r>
      <w:r w:rsidR="00EE4CBB" w:rsidRPr="00002722">
        <w:rPr>
          <w:rFonts w:ascii="Arial" w:eastAsia="Arial" w:hAnsi="Arial" w:cs="Arial"/>
          <w:color w:val="000000"/>
          <w:sz w:val="24"/>
        </w:rPr>
        <w:t>ought in professional services</w:t>
      </w:r>
      <w:r w:rsidR="008333E3">
        <w:rPr>
          <w:rFonts w:ascii="Arial" w:eastAsia="Arial" w:hAnsi="Arial" w:cs="Arial"/>
          <w:color w:val="000000"/>
          <w:sz w:val="24"/>
        </w:rPr>
        <w:t xml:space="preserve"> are </w:t>
      </w:r>
      <w:r>
        <w:rPr>
          <w:rFonts w:ascii="Arial" w:eastAsia="Arial" w:hAnsi="Arial" w:cs="Arial"/>
          <w:color w:val="000000"/>
          <w:sz w:val="24"/>
        </w:rPr>
        <w:t xml:space="preserve">average, it was </w:t>
      </w:r>
      <w:r w:rsidR="00A37DE0">
        <w:rPr>
          <w:rFonts w:ascii="Arial" w:eastAsia="Arial" w:hAnsi="Arial" w:cs="Arial"/>
          <w:color w:val="000000"/>
          <w:sz w:val="24"/>
        </w:rPr>
        <w:t xml:space="preserve">previously </w:t>
      </w:r>
      <w:r>
        <w:rPr>
          <w:rFonts w:ascii="Arial" w:eastAsia="Arial" w:hAnsi="Arial" w:cs="Arial"/>
          <w:color w:val="000000"/>
          <w:sz w:val="24"/>
        </w:rPr>
        <w:t xml:space="preserve">discussed that </w:t>
      </w:r>
      <w:r w:rsidR="00EE4CBB" w:rsidRPr="00002722">
        <w:rPr>
          <w:rFonts w:ascii="Arial" w:eastAsia="Arial" w:hAnsi="Arial" w:cs="Arial"/>
          <w:color w:val="000000"/>
          <w:sz w:val="24"/>
        </w:rPr>
        <w:t xml:space="preserve">there is potential </w:t>
      </w:r>
      <w:r>
        <w:rPr>
          <w:rFonts w:ascii="Arial" w:eastAsia="Arial" w:hAnsi="Arial" w:cs="Arial"/>
          <w:color w:val="000000"/>
          <w:sz w:val="24"/>
        </w:rPr>
        <w:t xml:space="preserve">for these services to be cut back further. </w:t>
      </w:r>
    </w:p>
    <w:p w14:paraId="0345A334" w14:textId="41018024" w:rsidR="00FA497A" w:rsidRPr="00002722" w:rsidRDefault="00DC7970" w:rsidP="00002722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Income</w:t>
      </w:r>
      <w:r w:rsidR="00EE4CBB" w:rsidRPr="00002722">
        <w:rPr>
          <w:rFonts w:ascii="Arial" w:eastAsia="Arial" w:hAnsi="Arial" w:cs="Arial"/>
          <w:color w:val="000000"/>
          <w:sz w:val="24"/>
        </w:rPr>
        <w:t xml:space="preserve"> is in </w:t>
      </w:r>
      <w:r w:rsidR="00F25B13" w:rsidRPr="00002722">
        <w:rPr>
          <w:rFonts w:ascii="Arial" w:eastAsia="Arial" w:hAnsi="Arial" w:cs="Arial"/>
          <w:color w:val="000000"/>
          <w:sz w:val="24"/>
        </w:rPr>
        <w:t>the</w:t>
      </w:r>
      <w:r w:rsidR="00EE4CBB" w:rsidRPr="00002722">
        <w:rPr>
          <w:rFonts w:ascii="Arial" w:eastAsia="Arial" w:hAnsi="Arial" w:cs="Arial"/>
          <w:color w:val="000000"/>
          <w:sz w:val="24"/>
        </w:rPr>
        <w:t xml:space="preserve"> top </w:t>
      </w:r>
      <w:r w:rsidR="00C65579" w:rsidRPr="00002722">
        <w:rPr>
          <w:rFonts w:ascii="Arial" w:eastAsia="Arial" w:hAnsi="Arial" w:cs="Arial"/>
          <w:color w:val="000000"/>
          <w:sz w:val="24"/>
        </w:rPr>
        <w:t>third</w:t>
      </w:r>
      <w:r>
        <w:rPr>
          <w:rFonts w:ascii="Arial" w:eastAsia="Arial" w:hAnsi="Arial" w:cs="Arial"/>
          <w:color w:val="000000"/>
          <w:sz w:val="24"/>
        </w:rPr>
        <w:t xml:space="preserve"> of similar schools.</w:t>
      </w:r>
    </w:p>
    <w:p w14:paraId="6747DB87" w14:textId="77777777" w:rsidR="00FA497A" w:rsidRDefault="00FA497A" w:rsidP="00412F4E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4ABDC05B" w14:textId="736FB137" w:rsidR="00FA497A" w:rsidRPr="00D9504F" w:rsidRDefault="00EE4CBB" w:rsidP="00D12AB7">
      <w:pPr>
        <w:pStyle w:val="ListParagraph"/>
        <w:numPr>
          <w:ilvl w:val="0"/>
          <w:numId w:val="8"/>
        </w:numPr>
        <w:spacing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</w:rPr>
      </w:pPr>
      <w:r w:rsidRPr="00D9504F">
        <w:rPr>
          <w:rFonts w:ascii="Arial" w:eastAsia="Arial" w:hAnsi="Arial" w:cs="Arial"/>
          <w:b/>
          <w:color w:val="000000"/>
          <w:sz w:val="24"/>
        </w:rPr>
        <w:t xml:space="preserve">RECEIVE SCHOOL FUND AUDITED ACCOUNTS </w:t>
      </w:r>
    </w:p>
    <w:p w14:paraId="6C8935A1" w14:textId="77777777" w:rsidR="00FA497A" w:rsidRDefault="00FA497A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66DB41C5" w14:textId="1055E62E" w:rsidR="00FA497A" w:rsidRDefault="007B412C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The School Fund for the Primary Scho</w:t>
      </w:r>
      <w:r w:rsidR="006563A8">
        <w:rPr>
          <w:rFonts w:ascii="Arial" w:eastAsia="Arial" w:hAnsi="Arial" w:cs="Arial"/>
          <w:color w:val="000000"/>
          <w:sz w:val="24"/>
        </w:rPr>
        <w:t>o</w:t>
      </w:r>
      <w:r>
        <w:rPr>
          <w:rFonts w:ascii="Arial" w:eastAsia="Arial" w:hAnsi="Arial" w:cs="Arial"/>
          <w:color w:val="000000"/>
          <w:sz w:val="24"/>
        </w:rPr>
        <w:t xml:space="preserve">l has been audited </w:t>
      </w:r>
      <w:r w:rsidR="00EF3A4E">
        <w:rPr>
          <w:rFonts w:ascii="Arial" w:eastAsia="Arial" w:hAnsi="Arial" w:cs="Arial"/>
          <w:color w:val="000000"/>
          <w:sz w:val="24"/>
        </w:rPr>
        <w:t xml:space="preserve">and the certificate has been received. </w:t>
      </w:r>
    </w:p>
    <w:p w14:paraId="0D111769" w14:textId="77777777" w:rsidR="00EF3A4E" w:rsidRDefault="00EF3A4E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4770C25" w14:textId="51B2DD6E" w:rsidR="00FA497A" w:rsidRDefault="00EF3A4E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The School Fund for the </w:t>
      </w:r>
      <w:r w:rsidR="00EE4CBB">
        <w:rPr>
          <w:rFonts w:ascii="Arial" w:eastAsia="Arial" w:hAnsi="Arial" w:cs="Arial"/>
          <w:color w:val="000000"/>
          <w:sz w:val="24"/>
        </w:rPr>
        <w:t xml:space="preserve">Nursery is one year behind and will be done before </w:t>
      </w:r>
      <w:r>
        <w:rPr>
          <w:rFonts w:ascii="Arial" w:eastAsia="Arial" w:hAnsi="Arial" w:cs="Arial"/>
          <w:color w:val="000000"/>
          <w:sz w:val="24"/>
        </w:rPr>
        <w:t xml:space="preserve">the end of 2019. </w:t>
      </w:r>
    </w:p>
    <w:p w14:paraId="7EF45F91" w14:textId="77777777" w:rsidR="00FA497A" w:rsidRDefault="00FA497A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00033437" w14:textId="35D2B733" w:rsidR="00FA497A" w:rsidRPr="00D9504F" w:rsidRDefault="00EE4CBB" w:rsidP="00D12AB7">
      <w:pPr>
        <w:pStyle w:val="ListParagraph"/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rPr>
          <w:rFonts w:ascii="Arial" w:eastAsia="Arial" w:hAnsi="Arial" w:cs="Arial"/>
          <w:b/>
          <w:color w:val="000000"/>
          <w:sz w:val="24"/>
        </w:rPr>
      </w:pPr>
      <w:r w:rsidRPr="00D9504F">
        <w:rPr>
          <w:rFonts w:ascii="Arial" w:eastAsia="Arial" w:hAnsi="Arial" w:cs="Arial"/>
          <w:b/>
          <w:color w:val="000000"/>
          <w:sz w:val="24"/>
        </w:rPr>
        <w:t xml:space="preserve">POLICIES AND PROCEDURES </w:t>
      </w:r>
    </w:p>
    <w:p w14:paraId="1E20B072" w14:textId="46F39D61" w:rsidR="00FA497A" w:rsidRDefault="00FA497A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0AE9609E" w14:textId="56C03D82" w:rsidR="007E146B" w:rsidRPr="007E146B" w:rsidRDefault="007E146B">
      <w:pPr>
        <w:spacing w:after="0" w:line="240" w:lineRule="auto"/>
        <w:rPr>
          <w:rFonts w:ascii="Arial" w:eastAsia="Arial" w:hAnsi="Arial" w:cs="Arial"/>
          <w:bCs/>
          <w:color w:val="000000"/>
          <w:sz w:val="24"/>
        </w:rPr>
      </w:pPr>
      <w:r w:rsidRPr="007E146B">
        <w:rPr>
          <w:rFonts w:ascii="Arial" w:eastAsia="Arial" w:hAnsi="Arial" w:cs="Arial"/>
          <w:bCs/>
          <w:color w:val="000000"/>
          <w:sz w:val="24"/>
        </w:rPr>
        <w:t xml:space="preserve">Governors received the relevant policies prior to the meeting: </w:t>
      </w:r>
    </w:p>
    <w:p w14:paraId="580BD4AD" w14:textId="3CB12F55" w:rsidR="007E146B" w:rsidRPr="003E561B" w:rsidRDefault="00F72E51" w:rsidP="003E561B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7E146B">
        <w:rPr>
          <w:rFonts w:ascii="Arial" w:eastAsia="Arial" w:hAnsi="Arial" w:cs="Arial"/>
          <w:color w:val="000000"/>
          <w:sz w:val="24"/>
        </w:rPr>
        <w:t xml:space="preserve">Evidence of Best Value </w:t>
      </w:r>
      <w:r w:rsidR="00DB785C">
        <w:rPr>
          <w:rFonts w:ascii="Segoe UI Symbol" w:eastAsia="Arial" w:hAnsi="Segoe UI Symbol" w:cs="Arial"/>
          <w:color w:val="000000"/>
          <w:sz w:val="24"/>
        </w:rPr>
        <w:t xml:space="preserve">- </w:t>
      </w:r>
      <w:r w:rsidR="003E561B">
        <w:rPr>
          <w:rFonts w:ascii="Arial" w:eastAsia="Arial" w:hAnsi="Arial" w:cs="Arial"/>
          <w:color w:val="000000"/>
          <w:sz w:val="24"/>
        </w:rPr>
        <w:t>i</w:t>
      </w:r>
      <w:r w:rsidR="00E211E0" w:rsidRPr="003E561B">
        <w:rPr>
          <w:rFonts w:ascii="Arial" w:eastAsia="Arial" w:hAnsi="Arial" w:cs="Arial"/>
          <w:color w:val="000000"/>
          <w:sz w:val="24"/>
        </w:rPr>
        <w:t>t was noted that the Chair</w:t>
      </w:r>
      <w:r w:rsidR="00EE4CBB" w:rsidRPr="003E561B">
        <w:rPr>
          <w:rFonts w:ascii="Arial" w:eastAsia="Arial" w:hAnsi="Arial" w:cs="Arial"/>
          <w:color w:val="000000"/>
          <w:sz w:val="24"/>
        </w:rPr>
        <w:t xml:space="preserve"> ha</w:t>
      </w:r>
      <w:r w:rsidR="00E211E0" w:rsidRPr="003E561B">
        <w:rPr>
          <w:rFonts w:ascii="Arial" w:eastAsia="Arial" w:hAnsi="Arial" w:cs="Arial"/>
          <w:color w:val="000000"/>
          <w:sz w:val="24"/>
        </w:rPr>
        <w:t>d</w:t>
      </w:r>
      <w:r w:rsidR="00EE4CBB" w:rsidRPr="003E561B">
        <w:rPr>
          <w:rFonts w:ascii="Arial" w:eastAsia="Arial" w:hAnsi="Arial" w:cs="Arial"/>
          <w:color w:val="000000"/>
          <w:sz w:val="24"/>
        </w:rPr>
        <w:t xml:space="preserve"> </w:t>
      </w:r>
      <w:r w:rsidR="00A645C1" w:rsidRPr="003E561B">
        <w:rPr>
          <w:rFonts w:ascii="Arial" w:eastAsia="Arial" w:hAnsi="Arial" w:cs="Arial"/>
          <w:color w:val="000000"/>
          <w:sz w:val="24"/>
        </w:rPr>
        <w:t>signed</w:t>
      </w:r>
      <w:r w:rsidR="00EE4CBB" w:rsidRPr="003E561B">
        <w:rPr>
          <w:rFonts w:ascii="Arial" w:eastAsia="Arial" w:hAnsi="Arial" w:cs="Arial"/>
          <w:color w:val="000000"/>
          <w:sz w:val="24"/>
        </w:rPr>
        <w:t xml:space="preserve"> </w:t>
      </w:r>
      <w:r w:rsidR="00E211E0" w:rsidRPr="003E561B">
        <w:rPr>
          <w:rFonts w:ascii="Arial" w:eastAsia="Arial" w:hAnsi="Arial" w:cs="Arial"/>
          <w:color w:val="000000"/>
          <w:sz w:val="24"/>
        </w:rPr>
        <w:t>the F</w:t>
      </w:r>
      <w:r w:rsidR="00EE4CBB" w:rsidRPr="003E561B">
        <w:rPr>
          <w:rFonts w:ascii="Arial" w:eastAsia="Arial" w:hAnsi="Arial" w:cs="Arial"/>
          <w:color w:val="000000"/>
          <w:sz w:val="24"/>
        </w:rPr>
        <w:t xml:space="preserve">inancial </w:t>
      </w:r>
      <w:r w:rsidR="00E211E0" w:rsidRPr="003E561B">
        <w:rPr>
          <w:rFonts w:ascii="Arial" w:eastAsia="Arial" w:hAnsi="Arial" w:cs="Arial"/>
          <w:color w:val="000000"/>
          <w:sz w:val="24"/>
        </w:rPr>
        <w:t>P</w:t>
      </w:r>
      <w:r w:rsidR="00EE4CBB" w:rsidRPr="003E561B">
        <w:rPr>
          <w:rFonts w:ascii="Arial" w:eastAsia="Arial" w:hAnsi="Arial" w:cs="Arial"/>
          <w:color w:val="000000"/>
          <w:sz w:val="24"/>
        </w:rPr>
        <w:t xml:space="preserve">rocedures </w:t>
      </w:r>
      <w:r w:rsidR="00E211E0" w:rsidRPr="003E561B">
        <w:rPr>
          <w:rFonts w:ascii="Arial" w:eastAsia="Arial" w:hAnsi="Arial" w:cs="Arial"/>
          <w:color w:val="000000"/>
          <w:sz w:val="24"/>
        </w:rPr>
        <w:t>M</w:t>
      </w:r>
      <w:r w:rsidR="00A645C1" w:rsidRPr="003E561B">
        <w:rPr>
          <w:rFonts w:ascii="Arial" w:eastAsia="Arial" w:hAnsi="Arial" w:cs="Arial"/>
          <w:color w:val="000000"/>
          <w:sz w:val="24"/>
        </w:rPr>
        <w:t>anual</w:t>
      </w:r>
      <w:r w:rsidR="00EE4CBB" w:rsidRPr="003E561B">
        <w:rPr>
          <w:rFonts w:ascii="Arial" w:eastAsia="Arial" w:hAnsi="Arial" w:cs="Arial"/>
          <w:color w:val="000000"/>
          <w:sz w:val="24"/>
        </w:rPr>
        <w:t xml:space="preserve"> and </w:t>
      </w:r>
      <w:r w:rsidR="00E211E0" w:rsidRPr="003E561B">
        <w:rPr>
          <w:rFonts w:ascii="Arial" w:eastAsia="Arial" w:hAnsi="Arial" w:cs="Arial"/>
          <w:color w:val="000000"/>
          <w:sz w:val="24"/>
        </w:rPr>
        <w:t>F</w:t>
      </w:r>
      <w:r w:rsidR="00EE4CBB" w:rsidRPr="003E561B">
        <w:rPr>
          <w:rFonts w:ascii="Arial" w:eastAsia="Arial" w:hAnsi="Arial" w:cs="Arial"/>
          <w:color w:val="000000"/>
          <w:sz w:val="24"/>
        </w:rPr>
        <w:t xml:space="preserve">inancial </w:t>
      </w:r>
      <w:r w:rsidR="00E211E0" w:rsidRPr="003E561B">
        <w:rPr>
          <w:rFonts w:ascii="Arial" w:eastAsia="Arial" w:hAnsi="Arial" w:cs="Arial"/>
          <w:color w:val="000000"/>
          <w:sz w:val="24"/>
        </w:rPr>
        <w:t>P</w:t>
      </w:r>
      <w:r w:rsidR="00EE4CBB" w:rsidRPr="003E561B">
        <w:rPr>
          <w:rFonts w:ascii="Arial" w:eastAsia="Arial" w:hAnsi="Arial" w:cs="Arial"/>
          <w:color w:val="000000"/>
          <w:sz w:val="24"/>
        </w:rPr>
        <w:t xml:space="preserve">olicies </w:t>
      </w:r>
      <w:r w:rsidR="00E211E0" w:rsidRPr="003E561B">
        <w:rPr>
          <w:rFonts w:ascii="Arial" w:eastAsia="Arial" w:hAnsi="Arial" w:cs="Arial"/>
          <w:color w:val="000000"/>
          <w:sz w:val="24"/>
        </w:rPr>
        <w:t>M</w:t>
      </w:r>
      <w:r w:rsidR="00EE4CBB" w:rsidRPr="003E561B">
        <w:rPr>
          <w:rFonts w:ascii="Arial" w:eastAsia="Arial" w:hAnsi="Arial" w:cs="Arial"/>
          <w:color w:val="000000"/>
          <w:sz w:val="24"/>
        </w:rPr>
        <w:t xml:space="preserve">anual on behalf of the </w:t>
      </w:r>
      <w:r w:rsidR="00A645C1" w:rsidRPr="003E561B">
        <w:rPr>
          <w:rFonts w:ascii="Arial" w:eastAsia="Arial" w:hAnsi="Arial" w:cs="Arial"/>
          <w:color w:val="000000"/>
          <w:sz w:val="24"/>
        </w:rPr>
        <w:t>governing</w:t>
      </w:r>
      <w:r w:rsidR="00EE4CBB" w:rsidRPr="003E561B">
        <w:rPr>
          <w:rFonts w:ascii="Arial" w:eastAsia="Arial" w:hAnsi="Arial" w:cs="Arial"/>
          <w:color w:val="000000"/>
          <w:sz w:val="24"/>
        </w:rPr>
        <w:t xml:space="preserve"> body</w:t>
      </w:r>
      <w:r w:rsidR="00E211E0" w:rsidRPr="003E561B">
        <w:rPr>
          <w:rFonts w:ascii="Arial" w:eastAsia="Arial" w:hAnsi="Arial" w:cs="Arial"/>
          <w:color w:val="000000"/>
          <w:sz w:val="24"/>
        </w:rPr>
        <w:t xml:space="preserve">. </w:t>
      </w:r>
    </w:p>
    <w:p w14:paraId="6066362D" w14:textId="2F76C53B" w:rsidR="007E146B" w:rsidRDefault="00E211E0" w:rsidP="00D12AB7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The </w:t>
      </w:r>
      <w:r w:rsidR="00EE4CBB" w:rsidRPr="007E146B">
        <w:rPr>
          <w:rFonts w:ascii="Arial" w:eastAsia="Arial" w:hAnsi="Arial" w:cs="Arial"/>
          <w:color w:val="000000"/>
          <w:sz w:val="24"/>
        </w:rPr>
        <w:t xml:space="preserve">Scheme for Financing Schools </w:t>
      </w:r>
      <w:r w:rsidR="007E1CCA">
        <w:rPr>
          <w:rFonts w:ascii="Segoe UI Symbol" w:eastAsia="Arial" w:hAnsi="Segoe UI Symbol" w:cs="Arial"/>
          <w:color w:val="000000"/>
          <w:sz w:val="24"/>
        </w:rPr>
        <w:t xml:space="preserve">- </w:t>
      </w:r>
      <w:r w:rsidR="006F6A11">
        <w:rPr>
          <w:rFonts w:ascii="Arial" w:eastAsia="Arial" w:hAnsi="Arial" w:cs="Arial"/>
          <w:color w:val="000000"/>
          <w:sz w:val="24"/>
        </w:rPr>
        <w:t>i</w:t>
      </w:r>
      <w:r w:rsidR="00DE1E63">
        <w:rPr>
          <w:rFonts w:ascii="Arial" w:eastAsia="Arial" w:hAnsi="Arial" w:cs="Arial"/>
          <w:color w:val="000000"/>
          <w:sz w:val="24"/>
        </w:rPr>
        <w:t xml:space="preserve">ncludes </w:t>
      </w:r>
      <w:r w:rsidR="00EE4CBB" w:rsidRPr="007E146B">
        <w:rPr>
          <w:rFonts w:ascii="Arial" w:eastAsia="Arial" w:hAnsi="Arial" w:cs="Arial"/>
          <w:color w:val="000000"/>
          <w:sz w:val="24"/>
        </w:rPr>
        <w:t>minor procedure changes</w:t>
      </w:r>
      <w:r w:rsidR="00DE1E63">
        <w:rPr>
          <w:rFonts w:ascii="Arial" w:eastAsia="Arial" w:hAnsi="Arial" w:cs="Arial"/>
          <w:color w:val="000000"/>
          <w:sz w:val="24"/>
        </w:rPr>
        <w:t xml:space="preserve"> that Governors were made aware of and signed by the Chair. </w:t>
      </w:r>
      <w:r w:rsidR="00EE4CBB" w:rsidRPr="007E146B">
        <w:rPr>
          <w:rFonts w:ascii="Arial" w:eastAsia="Arial" w:hAnsi="Arial" w:cs="Arial"/>
          <w:color w:val="000000"/>
          <w:sz w:val="24"/>
        </w:rPr>
        <w:t xml:space="preserve"> </w:t>
      </w:r>
    </w:p>
    <w:p w14:paraId="04E63CBA" w14:textId="3B8DF641" w:rsidR="007E146B" w:rsidRDefault="00EE4CBB" w:rsidP="00D12AB7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7E146B">
        <w:rPr>
          <w:rFonts w:ascii="Arial" w:eastAsia="Arial" w:hAnsi="Arial" w:cs="Arial"/>
          <w:color w:val="000000"/>
          <w:sz w:val="24"/>
        </w:rPr>
        <w:t xml:space="preserve">Register of Business Interests for Staff and Governors </w:t>
      </w:r>
    </w:p>
    <w:p w14:paraId="502CE079" w14:textId="709DD490" w:rsidR="00056B3C" w:rsidRDefault="00056B3C" w:rsidP="00D12AB7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Pay Review </w:t>
      </w:r>
    </w:p>
    <w:p w14:paraId="286B7E42" w14:textId="7E3075F3" w:rsidR="00FA497A" w:rsidRPr="007E146B" w:rsidRDefault="00EE4CBB" w:rsidP="00D12AB7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7E146B">
        <w:rPr>
          <w:rFonts w:ascii="Arial" w:eastAsia="Arial" w:hAnsi="Arial" w:cs="Arial"/>
          <w:color w:val="000000"/>
          <w:sz w:val="24"/>
        </w:rPr>
        <w:t xml:space="preserve">Whole School Pay Policy (Governors </w:t>
      </w:r>
      <w:r w:rsidR="007E146B">
        <w:rPr>
          <w:rFonts w:ascii="Arial" w:eastAsia="Arial" w:hAnsi="Arial" w:cs="Arial"/>
          <w:color w:val="000000"/>
          <w:sz w:val="24"/>
        </w:rPr>
        <w:t>were</w:t>
      </w:r>
      <w:r w:rsidRPr="007E146B">
        <w:rPr>
          <w:rFonts w:ascii="Arial" w:eastAsia="Arial" w:hAnsi="Arial" w:cs="Arial"/>
          <w:color w:val="000000"/>
          <w:sz w:val="24"/>
        </w:rPr>
        <w:t xml:space="preserve"> asked to consider the 2.75% uplift on teacher’s salaries)   </w:t>
      </w:r>
    </w:p>
    <w:p w14:paraId="3ED77B20" w14:textId="77777777" w:rsidR="00FA497A" w:rsidRDefault="00FA497A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B9B4999" w14:textId="358D9833" w:rsidR="00FA497A" w:rsidRDefault="00EE4CB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D12AB7">
        <w:rPr>
          <w:rFonts w:ascii="Arial" w:eastAsia="Arial" w:hAnsi="Arial" w:cs="Arial"/>
          <w:b/>
          <w:bCs/>
          <w:color w:val="000000"/>
          <w:sz w:val="24"/>
        </w:rPr>
        <w:t>RESOLVED</w:t>
      </w:r>
      <w:r>
        <w:rPr>
          <w:rFonts w:ascii="Arial" w:eastAsia="Arial" w:hAnsi="Arial" w:cs="Arial"/>
          <w:color w:val="000000"/>
          <w:sz w:val="24"/>
        </w:rPr>
        <w:t xml:space="preserve">: </w:t>
      </w:r>
      <w:r w:rsidR="00423D2C">
        <w:rPr>
          <w:rFonts w:ascii="Arial" w:eastAsia="Arial" w:hAnsi="Arial" w:cs="Arial"/>
          <w:color w:val="000000"/>
          <w:sz w:val="24"/>
        </w:rPr>
        <w:t xml:space="preserve">That Governors approved </w:t>
      </w:r>
      <w:r w:rsidR="00DA5258">
        <w:rPr>
          <w:rFonts w:ascii="Arial" w:eastAsia="Arial" w:hAnsi="Arial" w:cs="Arial"/>
          <w:color w:val="000000"/>
          <w:sz w:val="24"/>
        </w:rPr>
        <w:t xml:space="preserve">the </w:t>
      </w:r>
      <w:r w:rsidR="00423D2C">
        <w:rPr>
          <w:rFonts w:ascii="Arial" w:eastAsia="Arial" w:hAnsi="Arial" w:cs="Arial"/>
          <w:color w:val="000000"/>
          <w:sz w:val="24"/>
        </w:rPr>
        <w:t>policies and procedures</w:t>
      </w:r>
      <w:r w:rsidR="00DA5258">
        <w:rPr>
          <w:rFonts w:ascii="Arial" w:eastAsia="Arial" w:hAnsi="Arial" w:cs="Arial"/>
          <w:color w:val="000000"/>
          <w:sz w:val="24"/>
        </w:rPr>
        <w:t xml:space="preserve"> noted above. </w:t>
      </w:r>
    </w:p>
    <w:p w14:paraId="1414A3DD" w14:textId="76DF05C3" w:rsidR="00DA5258" w:rsidRDefault="00DA5258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4ECF7AF" w14:textId="51179A01" w:rsidR="00DA5258" w:rsidRDefault="00DA5258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F91102">
        <w:rPr>
          <w:rFonts w:ascii="Arial" w:eastAsia="Arial" w:hAnsi="Arial" w:cs="Arial"/>
          <w:b/>
          <w:bCs/>
          <w:color w:val="000000"/>
          <w:sz w:val="24"/>
        </w:rPr>
        <w:lastRenderedPageBreak/>
        <w:t>RESOLVED: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</w:rPr>
        <w:t>That Governors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approved the </w:t>
      </w:r>
      <w:r w:rsidRPr="007E146B">
        <w:rPr>
          <w:rFonts w:ascii="Arial" w:eastAsia="Arial" w:hAnsi="Arial" w:cs="Arial"/>
          <w:color w:val="000000"/>
          <w:sz w:val="24"/>
        </w:rPr>
        <w:t>2.75% uplift</w:t>
      </w:r>
      <w:r>
        <w:rPr>
          <w:rFonts w:ascii="Arial" w:eastAsia="Arial" w:hAnsi="Arial" w:cs="Arial"/>
          <w:color w:val="000000"/>
          <w:sz w:val="24"/>
        </w:rPr>
        <w:t xml:space="preserve"> to teacher’s salaries. </w:t>
      </w:r>
    </w:p>
    <w:p w14:paraId="3F635DA8" w14:textId="77777777" w:rsidR="00FA497A" w:rsidRDefault="00FA497A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620CBF3C" w14:textId="4C6F531D" w:rsidR="00FA497A" w:rsidRPr="00D9504F" w:rsidRDefault="00EE4CBB" w:rsidP="00D12AB7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ascii="Arial" w:eastAsia="Arial" w:hAnsi="Arial" w:cs="Arial"/>
          <w:b/>
          <w:color w:val="000000"/>
          <w:sz w:val="24"/>
        </w:rPr>
      </w:pPr>
      <w:r w:rsidRPr="00D9504F">
        <w:rPr>
          <w:rFonts w:ascii="Arial" w:eastAsia="Arial" w:hAnsi="Arial" w:cs="Arial"/>
          <w:b/>
          <w:color w:val="000000"/>
          <w:sz w:val="24"/>
        </w:rPr>
        <w:t>DATE AND TIME OF NEXT MEETING</w:t>
      </w:r>
    </w:p>
    <w:p w14:paraId="1E114C65" w14:textId="77777777" w:rsidR="00FA497A" w:rsidRDefault="00FA497A">
      <w:pPr>
        <w:spacing w:after="0" w:line="240" w:lineRule="auto"/>
        <w:rPr>
          <w:rFonts w:ascii="Arial" w:eastAsia="Arial" w:hAnsi="Arial" w:cs="Arial"/>
          <w:b/>
          <w:color w:val="000000"/>
          <w:sz w:val="24"/>
        </w:rPr>
      </w:pPr>
    </w:p>
    <w:p w14:paraId="18AC923D" w14:textId="3C37A249" w:rsidR="00FA497A" w:rsidRDefault="00EE4CBB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For Governors to note that the next meeting of the Finance and Personnel Committee will be held on Wednesday 12</w:t>
      </w:r>
      <w:r>
        <w:rPr>
          <w:rFonts w:ascii="Arial" w:eastAsia="Arial" w:hAnsi="Arial" w:cs="Arial"/>
          <w:color w:val="000000"/>
          <w:sz w:val="24"/>
          <w:vertAlign w:val="superscript"/>
        </w:rPr>
        <w:t>th</w:t>
      </w:r>
      <w:r>
        <w:rPr>
          <w:rFonts w:ascii="Arial" w:eastAsia="Arial" w:hAnsi="Arial" w:cs="Arial"/>
          <w:color w:val="000000"/>
          <w:sz w:val="24"/>
        </w:rPr>
        <w:t xml:space="preserve"> February 2020 at 4:30pm. </w:t>
      </w:r>
    </w:p>
    <w:p w14:paraId="3D2F2E79" w14:textId="77777777" w:rsidR="00D12AB7" w:rsidRDefault="00D12AB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3F1197E5" w14:textId="77777777" w:rsidR="00D12AB7" w:rsidRDefault="00D12AB7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A0BB8CD" w14:textId="77777777" w:rsidR="00D12AB7" w:rsidRPr="00115004" w:rsidRDefault="00734A87" w:rsidP="00115004">
      <w:pPr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000000"/>
          <w:sz w:val="24"/>
        </w:rPr>
      </w:pPr>
      <w:r w:rsidRPr="00115004">
        <w:rPr>
          <w:rFonts w:ascii="Arial" w:eastAsia="Arial" w:hAnsi="Arial" w:cs="Arial"/>
          <w:b/>
          <w:bCs/>
          <w:i/>
          <w:iCs/>
          <w:color w:val="000000"/>
          <w:sz w:val="24"/>
        </w:rPr>
        <w:t xml:space="preserve">J. Barker </w:t>
      </w:r>
      <w:r w:rsidR="00D12AB7" w:rsidRPr="00115004">
        <w:rPr>
          <w:rFonts w:ascii="Arial" w:eastAsia="Arial" w:hAnsi="Arial" w:cs="Arial"/>
          <w:b/>
          <w:bCs/>
          <w:i/>
          <w:iCs/>
          <w:color w:val="000000"/>
          <w:sz w:val="24"/>
        </w:rPr>
        <w:t>left the meeting</w:t>
      </w:r>
      <w:r w:rsidRPr="00115004">
        <w:rPr>
          <w:rFonts w:ascii="Arial" w:eastAsia="Arial" w:hAnsi="Arial" w:cs="Arial"/>
          <w:b/>
          <w:bCs/>
          <w:i/>
          <w:iCs/>
          <w:color w:val="000000"/>
          <w:sz w:val="24"/>
        </w:rPr>
        <w:t xml:space="preserve">. </w:t>
      </w:r>
      <w:r w:rsidR="00D12AB7" w:rsidRPr="00115004">
        <w:rPr>
          <w:rFonts w:ascii="Arial" w:eastAsia="Arial" w:hAnsi="Arial" w:cs="Arial"/>
          <w:b/>
          <w:bCs/>
          <w:i/>
          <w:iCs/>
          <w:color w:val="000000"/>
          <w:sz w:val="24"/>
        </w:rPr>
        <w:t xml:space="preserve"> </w:t>
      </w:r>
    </w:p>
    <w:p w14:paraId="20BDE9A2" w14:textId="77777777" w:rsidR="000567F1" w:rsidRDefault="000567F1" w:rsidP="005800EC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</w:p>
    <w:p w14:paraId="7600DC34" w14:textId="34132A2F" w:rsidR="007E6CC3" w:rsidRDefault="004D5166" w:rsidP="005800EC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/>
          <w:sz w:val="24"/>
        </w:rPr>
      </w:pPr>
      <w:r>
        <w:rPr>
          <w:rFonts w:ascii="Arial" w:eastAsia="Arial" w:hAnsi="Arial" w:cs="Arial"/>
          <w:b/>
          <w:bCs/>
          <w:sz w:val="24"/>
        </w:rPr>
        <w:t xml:space="preserve">The </w:t>
      </w:r>
      <w:r w:rsidR="000567F1" w:rsidRPr="000567F1">
        <w:rPr>
          <w:rFonts w:ascii="Arial" w:eastAsia="Arial" w:hAnsi="Arial" w:cs="Arial"/>
          <w:b/>
          <w:bCs/>
          <w:sz w:val="24"/>
        </w:rPr>
        <w:t>meeting ended at 18:02pm</w:t>
      </w:r>
      <w:r w:rsidR="00115004">
        <w:rPr>
          <w:rFonts w:ascii="Arial" w:eastAsia="Arial" w:hAnsi="Arial" w:cs="Arial"/>
          <w:b/>
          <w:bCs/>
          <w:sz w:val="24"/>
        </w:rPr>
        <w:t xml:space="preserve"> </w:t>
      </w:r>
      <w:r w:rsidR="007D2DAA">
        <w:rPr>
          <w:rFonts w:ascii="Arial" w:eastAsia="Arial" w:hAnsi="Arial" w:cs="Arial"/>
          <w:b/>
          <w:bCs/>
          <w:sz w:val="24"/>
        </w:rPr>
        <w:t>f</w:t>
      </w:r>
      <w:r w:rsidR="007D2DAA" w:rsidRPr="00115004">
        <w:rPr>
          <w:rFonts w:ascii="Arial" w:eastAsia="Arial" w:hAnsi="Arial" w:cs="Arial"/>
          <w:b/>
          <w:bCs/>
          <w:color w:val="000000"/>
          <w:sz w:val="24"/>
        </w:rPr>
        <w:t xml:space="preserve">ollowing </w:t>
      </w:r>
      <w:r w:rsidR="007D2DAA">
        <w:rPr>
          <w:rFonts w:ascii="Arial" w:eastAsia="Arial" w:hAnsi="Arial" w:cs="Arial"/>
          <w:b/>
          <w:bCs/>
          <w:color w:val="000000"/>
          <w:sz w:val="24"/>
        </w:rPr>
        <w:t>the</w:t>
      </w:r>
      <w:r w:rsidR="00115004">
        <w:rPr>
          <w:rFonts w:ascii="Arial" w:eastAsia="Arial" w:hAnsi="Arial" w:cs="Arial"/>
          <w:b/>
          <w:bCs/>
          <w:color w:val="000000"/>
          <w:sz w:val="24"/>
        </w:rPr>
        <w:t xml:space="preserve"> confidential discussio</w:t>
      </w:r>
      <w:r w:rsidR="007E6CC3">
        <w:rPr>
          <w:rFonts w:ascii="Arial" w:eastAsia="Arial" w:hAnsi="Arial" w:cs="Arial"/>
          <w:b/>
          <w:bCs/>
          <w:color w:val="000000"/>
          <w:sz w:val="24"/>
        </w:rPr>
        <w:t xml:space="preserve">n </w:t>
      </w:r>
    </w:p>
    <w:p w14:paraId="0F59531C" w14:textId="77777777" w:rsidR="00FA497A" w:rsidRDefault="00FA497A" w:rsidP="00F40ED6">
      <w:pPr>
        <w:keepNext/>
        <w:spacing w:after="0" w:line="240" w:lineRule="auto"/>
        <w:rPr>
          <w:rFonts w:ascii="CG Times" w:eastAsia="CG Times" w:hAnsi="CG Times" w:cs="CG Times"/>
          <w:sz w:val="24"/>
        </w:rPr>
      </w:pPr>
    </w:p>
    <w:sectPr w:rsidR="00FA497A" w:rsidSect="00345E98"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215A0" w14:textId="77777777" w:rsidR="00E875FD" w:rsidRDefault="00E875FD" w:rsidP="0054297E">
      <w:pPr>
        <w:spacing w:after="0" w:line="240" w:lineRule="auto"/>
      </w:pPr>
      <w:r>
        <w:separator/>
      </w:r>
    </w:p>
  </w:endnote>
  <w:endnote w:type="continuationSeparator" w:id="0">
    <w:p w14:paraId="393DD41A" w14:textId="77777777" w:rsidR="00E875FD" w:rsidRDefault="00E875FD" w:rsidP="00542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6521D" w14:textId="7B299610" w:rsidR="00F87983" w:rsidRPr="00F91FE7" w:rsidRDefault="00584436" w:rsidP="00584436">
    <w:pPr>
      <w:pStyle w:val="Footer"/>
      <w:tabs>
        <w:tab w:val="left" w:pos="6000"/>
      </w:tabs>
      <w:rPr>
        <w:rFonts w:ascii="Arial" w:hAnsi="Arial" w:cs="Arial"/>
      </w:rPr>
    </w:pPr>
    <w:r>
      <w:tab/>
    </w:r>
    <w:sdt>
      <w:sdtPr>
        <w:id w:val="174467923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F91FE7" w:rsidRPr="00F91FE7">
          <w:t xml:space="preserve">      </w:t>
        </w:r>
        <w:r w:rsidR="00F87983" w:rsidRPr="00F91FE7">
          <w:rPr>
            <w:rFonts w:ascii="Arial" w:hAnsi="Arial" w:cs="Arial"/>
          </w:rPr>
          <w:fldChar w:fldCharType="begin"/>
        </w:r>
        <w:r w:rsidR="00F87983" w:rsidRPr="00F91FE7">
          <w:rPr>
            <w:rFonts w:ascii="Arial" w:hAnsi="Arial" w:cs="Arial"/>
          </w:rPr>
          <w:instrText xml:space="preserve"> PAGE   \* MERGEFORMAT </w:instrText>
        </w:r>
        <w:r w:rsidR="00F87983" w:rsidRPr="00F91FE7">
          <w:rPr>
            <w:rFonts w:ascii="Arial" w:hAnsi="Arial" w:cs="Arial"/>
          </w:rPr>
          <w:fldChar w:fldCharType="separate"/>
        </w:r>
        <w:r w:rsidR="009067DD">
          <w:rPr>
            <w:rFonts w:ascii="Arial" w:hAnsi="Arial" w:cs="Arial"/>
            <w:noProof/>
          </w:rPr>
          <w:t>6</w:t>
        </w:r>
        <w:r w:rsidR="00F87983" w:rsidRPr="00F91FE7">
          <w:rPr>
            <w:rFonts w:ascii="Arial" w:hAnsi="Arial" w:cs="Arial"/>
            <w:noProof/>
          </w:rPr>
          <w:fldChar w:fldCharType="end"/>
        </w:r>
      </w:sdtContent>
    </w:sdt>
    <w:r w:rsidRPr="00F91FE7">
      <w:rPr>
        <w:rFonts w:ascii="Arial" w:hAnsi="Arial" w:cs="Arial"/>
        <w:noProof/>
      </w:rPr>
      <w:tab/>
    </w:r>
  </w:p>
  <w:p w14:paraId="621231C3" w14:textId="2015E874" w:rsidR="00F87983" w:rsidRDefault="00584436">
    <w:pPr>
      <w:pStyle w:val="Footer"/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8C1B73">
      <w:rPr>
        <w:rFonts w:ascii="Arial" w:hAnsi="Arial" w:cs="Arial"/>
      </w:rPr>
      <w:t>Initial……….</w:t>
    </w:r>
    <w:r w:rsidR="008C1B73" w:rsidRPr="00AB6DB8">
      <w:rPr>
        <w:rFonts w:ascii="Arial" w:hAnsi="Arial" w:cs="Arial"/>
        <w:noProof/>
        <w:color w:val="808080" w:themeColor="background1" w:themeShade="80"/>
      </w:rPr>
      <w:drawing>
        <wp:anchor distT="0" distB="0" distL="114300" distR="114300" simplePos="0" relativeHeight="251661312" behindDoc="0" locked="0" layoutInCell="1" allowOverlap="1" wp14:anchorId="670AC7AA" wp14:editId="4A6C5BE2">
          <wp:simplePos x="0" y="0"/>
          <wp:positionH relativeFrom="margin">
            <wp:posOffset>66675</wp:posOffset>
          </wp:positionH>
          <wp:positionV relativeFrom="margin">
            <wp:posOffset>9185910</wp:posOffset>
          </wp:positionV>
          <wp:extent cx="1104900" cy="336550"/>
          <wp:effectExtent l="0" t="0" r="0" b="6350"/>
          <wp:wrapSquare wrapText="bothSides"/>
          <wp:docPr id="1" name="Picture 1" descr="cid:image003.png@01D13434.66540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png@01D13434.665400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6148B" w14:textId="3ED4C52C" w:rsidR="00F87983" w:rsidRPr="009E1AC6" w:rsidRDefault="009E1AC6" w:rsidP="009E1AC6">
    <w:pPr>
      <w:pStyle w:val="Footer"/>
      <w:jc w:val="center"/>
      <w:rPr>
        <w:rFonts w:ascii="Arial" w:hAnsi="Arial" w:cs="Arial"/>
      </w:rPr>
    </w:pPr>
    <w:r w:rsidRPr="00AB6DB8">
      <w:rPr>
        <w:rFonts w:ascii="Arial" w:hAnsi="Arial" w:cs="Arial"/>
        <w:noProof/>
        <w:color w:val="808080" w:themeColor="background1" w:themeShade="80"/>
      </w:rPr>
      <w:drawing>
        <wp:anchor distT="0" distB="0" distL="114300" distR="114300" simplePos="0" relativeHeight="251659264" behindDoc="0" locked="0" layoutInCell="1" allowOverlap="1" wp14:anchorId="62FE352C" wp14:editId="44D05F60">
          <wp:simplePos x="0" y="0"/>
          <wp:positionH relativeFrom="margin">
            <wp:posOffset>-9525</wp:posOffset>
          </wp:positionH>
          <wp:positionV relativeFrom="margin">
            <wp:posOffset>9109710</wp:posOffset>
          </wp:positionV>
          <wp:extent cx="1104900" cy="336550"/>
          <wp:effectExtent l="0" t="0" r="0" b="6350"/>
          <wp:wrapSquare wrapText="bothSides"/>
          <wp:docPr id="3" name="Picture 3" descr="cid:image003.png@01D13434.665400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3.png@01D13434.665400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87226345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</w:rPr>
      </w:sdtEndPr>
      <w:sdtContent>
        <w:r>
          <w:t xml:space="preserve">   </w:t>
        </w:r>
        <w:r>
          <w:tab/>
          <w:t xml:space="preserve"> </w:t>
        </w:r>
        <w:r w:rsidR="00F87983" w:rsidRPr="00F87983">
          <w:rPr>
            <w:rFonts w:ascii="Arial" w:hAnsi="Arial" w:cs="Arial"/>
          </w:rPr>
          <w:fldChar w:fldCharType="begin"/>
        </w:r>
        <w:r w:rsidR="00F87983" w:rsidRPr="00F87983">
          <w:rPr>
            <w:rFonts w:ascii="Arial" w:hAnsi="Arial" w:cs="Arial"/>
          </w:rPr>
          <w:instrText xml:space="preserve"> PAGE   \* MERGEFORMAT </w:instrText>
        </w:r>
        <w:r w:rsidR="00F87983" w:rsidRPr="00F87983">
          <w:rPr>
            <w:rFonts w:ascii="Arial" w:hAnsi="Arial" w:cs="Arial"/>
          </w:rPr>
          <w:fldChar w:fldCharType="separate"/>
        </w:r>
        <w:r w:rsidR="009067DD">
          <w:rPr>
            <w:rFonts w:ascii="Arial" w:hAnsi="Arial" w:cs="Arial"/>
            <w:noProof/>
          </w:rPr>
          <w:t>1</w:t>
        </w:r>
        <w:r w:rsidR="00F87983" w:rsidRPr="00F87983">
          <w:rPr>
            <w:rFonts w:ascii="Arial" w:hAnsi="Arial" w:cs="Arial"/>
            <w:noProof/>
          </w:rPr>
          <w:fldChar w:fldCharType="end"/>
        </w:r>
      </w:sdtContent>
    </w:sdt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8C1B73">
      <w:rPr>
        <w:rFonts w:ascii="Arial" w:hAnsi="Arial" w:cs="Arial"/>
      </w:rPr>
      <w:tab/>
    </w:r>
    <w:r w:rsidRPr="008C1B73">
      <w:rPr>
        <w:rFonts w:ascii="Arial" w:hAnsi="Arial" w:cs="Arial"/>
      </w:rPr>
      <w:t>Initial……….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AEF18" w14:textId="77777777" w:rsidR="00E875FD" w:rsidRDefault="00E875FD" w:rsidP="0054297E">
      <w:pPr>
        <w:spacing w:after="0" w:line="240" w:lineRule="auto"/>
      </w:pPr>
      <w:r>
        <w:separator/>
      </w:r>
    </w:p>
  </w:footnote>
  <w:footnote w:type="continuationSeparator" w:id="0">
    <w:p w14:paraId="01AC4C7D" w14:textId="77777777" w:rsidR="00E875FD" w:rsidRDefault="00E875FD" w:rsidP="00542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CF94E" w14:textId="34EA320D" w:rsidR="0054297E" w:rsidRDefault="008831A4" w:rsidP="008831A4">
    <w:pPr>
      <w:pStyle w:val="Header"/>
      <w:jc w:val="right"/>
    </w:pPr>
    <w:r>
      <w:object w:dxaOrig="7410" w:dyaOrig="5670" w14:anchorId="4639DD43">
        <v:rect id="_x0000_i1025" style="width:90pt;height:65.25pt" o:ole="" o:preferrelative="t" stroked="f">
          <v:imagedata r:id="rId1" o:title=""/>
        </v:rect>
        <o:OLEObject Type="Embed" ProgID="StaticMetafile" ShapeID="_x0000_i1025" DrawAspect="Content" ObjectID="_164283920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F7C"/>
    <w:multiLevelType w:val="hybridMultilevel"/>
    <w:tmpl w:val="F47A9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54F08"/>
    <w:multiLevelType w:val="hybridMultilevel"/>
    <w:tmpl w:val="34D2A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31292"/>
    <w:multiLevelType w:val="multilevel"/>
    <w:tmpl w:val="5A224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5248B"/>
    <w:multiLevelType w:val="multilevel"/>
    <w:tmpl w:val="6854C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A75F11"/>
    <w:multiLevelType w:val="multilevel"/>
    <w:tmpl w:val="B0F888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C13A33"/>
    <w:multiLevelType w:val="hybridMultilevel"/>
    <w:tmpl w:val="CE60B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6F34"/>
    <w:multiLevelType w:val="hybridMultilevel"/>
    <w:tmpl w:val="C73A8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45238"/>
    <w:multiLevelType w:val="hybridMultilevel"/>
    <w:tmpl w:val="06DA2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EA070D"/>
    <w:multiLevelType w:val="hybridMultilevel"/>
    <w:tmpl w:val="3CF05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E7A0F"/>
    <w:multiLevelType w:val="multilevel"/>
    <w:tmpl w:val="C73831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E042CB"/>
    <w:multiLevelType w:val="hybridMultilevel"/>
    <w:tmpl w:val="4CA6D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90BF2"/>
    <w:multiLevelType w:val="multilevel"/>
    <w:tmpl w:val="EB70D3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0B41F2"/>
    <w:multiLevelType w:val="hybridMultilevel"/>
    <w:tmpl w:val="6E7632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373F3"/>
    <w:multiLevelType w:val="hybridMultilevel"/>
    <w:tmpl w:val="096AA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4C0983"/>
    <w:multiLevelType w:val="hybridMultilevel"/>
    <w:tmpl w:val="14729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C6CD4"/>
    <w:multiLevelType w:val="hybridMultilevel"/>
    <w:tmpl w:val="2D0C6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A83307"/>
    <w:multiLevelType w:val="hybridMultilevel"/>
    <w:tmpl w:val="BFB62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D30E1"/>
    <w:multiLevelType w:val="hybridMultilevel"/>
    <w:tmpl w:val="9EBAE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41ED3"/>
    <w:multiLevelType w:val="hybridMultilevel"/>
    <w:tmpl w:val="8CDEC6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F70DD"/>
    <w:multiLevelType w:val="hybridMultilevel"/>
    <w:tmpl w:val="B71C5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987ECE"/>
    <w:multiLevelType w:val="hybridMultilevel"/>
    <w:tmpl w:val="F41EE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B862DD"/>
    <w:multiLevelType w:val="hybridMultilevel"/>
    <w:tmpl w:val="E3468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83358E"/>
    <w:multiLevelType w:val="hybridMultilevel"/>
    <w:tmpl w:val="CA362D46"/>
    <w:lvl w:ilvl="0" w:tplc="99EC7C94">
      <w:start w:val="2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5B0421"/>
    <w:multiLevelType w:val="hybridMultilevel"/>
    <w:tmpl w:val="FB8819BA"/>
    <w:lvl w:ilvl="0" w:tplc="E3862C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86EC3"/>
    <w:multiLevelType w:val="hybridMultilevel"/>
    <w:tmpl w:val="1D22F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FB10B0"/>
    <w:multiLevelType w:val="multilevel"/>
    <w:tmpl w:val="D3CCFA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1602E7"/>
    <w:multiLevelType w:val="hybridMultilevel"/>
    <w:tmpl w:val="198A4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555DB3"/>
    <w:multiLevelType w:val="hybridMultilevel"/>
    <w:tmpl w:val="D60892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25"/>
  </w:num>
  <w:num w:numId="5">
    <w:abstractNumId w:val="9"/>
  </w:num>
  <w:num w:numId="6">
    <w:abstractNumId w:val="3"/>
  </w:num>
  <w:num w:numId="7">
    <w:abstractNumId w:val="12"/>
  </w:num>
  <w:num w:numId="8">
    <w:abstractNumId w:val="15"/>
  </w:num>
  <w:num w:numId="9">
    <w:abstractNumId w:val="18"/>
  </w:num>
  <w:num w:numId="10">
    <w:abstractNumId w:val="0"/>
  </w:num>
  <w:num w:numId="11">
    <w:abstractNumId w:val="1"/>
  </w:num>
  <w:num w:numId="12">
    <w:abstractNumId w:val="21"/>
  </w:num>
  <w:num w:numId="13">
    <w:abstractNumId w:val="16"/>
  </w:num>
  <w:num w:numId="14">
    <w:abstractNumId w:val="17"/>
  </w:num>
  <w:num w:numId="15">
    <w:abstractNumId w:val="5"/>
  </w:num>
  <w:num w:numId="16">
    <w:abstractNumId w:val="7"/>
  </w:num>
  <w:num w:numId="17">
    <w:abstractNumId w:val="8"/>
  </w:num>
  <w:num w:numId="18">
    <w:abstractNumId w:val="26"/>
  </w:num>
  <w:num w:numId="19">
    <w:abstractNumId w:val="23"/>
  </w:num>
  <w:num w:numId="20">
    <w:abstractNumId w:val="27"/>
  </w:num>
  <w:num w:numId="21">
    <w:abstractNumId w:val="24"/>
  </w:num>
  <w:num w:numId="22">
    <w:abstractNumId w:val="13"/>
  </w:num>
  <w:num w:numId="23">
    <w:abstractNumId w:val="20"/>
  </w:num>
  <w:num w:numId="24">
    <w:abstractNumId w:val="14"/>
  </w:num>
  <w:num w:numId="25">
    <w:abstractNumId w:val="22"/>
  </w:num>
  <w:num w:numId="26">
    <w:abstractNumId w:val="19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7A"/>
    <w:rsid w:val="00002722"/>
    <w:rsid w:val="000158EF"/>
    <w:rsid w:val="000311D7"/>
    <w:rsid w:val="00053E1E"/>
    <w:rsid w:val="000567F1"/>
    <w:rsid w:val="00056B3C"/>
    <w:rsid w:val="0008671B"/>
    <w:rsid w:val="000A0257"/>
    <w:rsid w:val="000D3FB5"/>
    <w:rsid w:val="000D432B"/>
    <w:rsid w:val="000E0F77"/>
    <w:rsid w:val="000E1066"/>
    <w:rsid w:val="000E5644"/>
    <w:rsid w:val="000F00E2"/>
    <w:rsid w:val="001128AD"/>
    <w:rsid w:val="00115004"/>
    <w:rsid w:val="00122DA7"/>
    <w:rsid w:val="001238E0"/>
    <w:rsid w:val="00132AE1"/>
    <w:rsid w:val="00134C03"/>
    <w:rsid w:val="00140139"/>
    <w:rsid w:val="001458F5"/>
    <w:rsid w:val="00155E4F"/>
    <w:rsid w:val="001600C4"/>
    <w:rsid w:val="001753A2"/>
    <w:rsid w:val="00182E01"/>
    <w:rsid w:val="001A5503"/>
    <w:rsid w:val="001A7428"/>
    <w:rsid w:val="001B2F9C"/>
    <w:rsid w:val="001B7CDD"/>
    <w:rsid w:val="001C2EE2"/>
    <w:rsid w:val="001E0785"/>
    <w:rsid w:val="00205A34"/>
    <w:rsid w:val="002301DA"/>
    <w:rsid w:val="00254AFD"/>
    <w:rsid w:val="00265219"/>
    <w:rsid w:val="00273315"/>
    <w:rsid w:val="002C13AA"/>
    <w:rsid w:val="002C3C34"/>
    <w:rsid w:val="002D1381"/>
    <w:rsid w:val="002D4162"/>
    <w:rsid w:val="00305184"/>
    <w:rsid w:val="00321ABD"/>
    <w:rsid w:val="00340B74"/>
    <w:rsid w:val="003420CF"/>
    <w:rsid w:val="00345E98"/>
    <w:rsid w:val="0037117A"/>
    <w:rsid w:val="00380B98"/>
    <w:rsid w:val="00387377"/>
    <w:rsid w:val="003936FB"/>
    <w:rsid w:val="003A1E98"/>
    <w:rsid w:val="003B02B6"/>
    <w:rsid w:val="003B03A4"/>
    <w:rsid w:val="003B2C92"/>
    <w:rsid w:val="003B3103"/>
    <w:rsid w:val="003B6D0C"/>
    <w:rsid w:val="003C57D5"/>
    <w:rsid w:val="003D0A1D"/>
    <w:rsid w:val="003D5A31"/>
    <w:rsid w:val="003E561B"/>
    <w:rsid w:val="003F7360"/>
    <w:rsid w:val="00412F4E"/>
    <w:rsid w:val="00423D2C"/>
    <w:rsid w:val="00434121"/>
    <w:rsid w:val="004428E3"/>
    <w:rsid w:val="00447D6B"/>
    <w:rsid w:val="00455634"/>
    <w:rsid w:val="004659E4"/>
    <w:rsid w:val="00476633"/>
    <w:rsid w:val="00481F0C"/>
    <w:rsid w:val="00486930"/>
    <w:rsid w:val="004964AC"/>
    <w:rsid w:val="004A1CAD"/>
    <w:rsid w:val="004A324A"/>
    <w:rsid w:val="004A3FD1"/>
    <w:rsid w:val="004A79EF"/>
    <w:rsid w:val="004B09F5"/>
    <w:rsid w:val="004B57AF"/>
    <w:rsid w:val="004C3F04"/>
    <w:rsid w:val="004D5166"/>
    <w:rsid w:val="004E09A1"/>
    <w:rsid w:val="004F3053"/>
    <w:rsid w:val="004F7C52"/>
    <w:rsid w:val="0050377F"/>
    <w:rsid w:val="00506EE5"/>
    <w:rsid w:val="0051369B"/>
    <w:rsid w:val="00522C77"/>
    <w:rsid w:val="00537E13"/>
    <w:rsid w:val="00542907"/>
    <w:rsid w:val="0054297E"/>
    <w:rsid w:val="0054450C"/>
    <w:rsid w:val="0055034A"/>
    <w:rsid w:val="00550D8F"/>
    <w:rsid w:val="0055613E"/>
    <w:rsid w:val="00567CA6"/>
    <w:rsid w:val="00575595"/>
    <w:rsid w:val="005800EC"/>
    <w:rsid w:val="00581824"/>
    <w:rsid w:val="00581834"/>
    <w:rsid w:val="00581B78"/>
    <w:rsid w:val="00584436"/>
    <w:rsid w:val="00591589"/>
    <w:rsid w:val="005B18EB"/>
    <w:rsid w:val="005B4470"/>
    <w:rsid w:val="005B60EF"/>
    <w:rsid w:val="005C35DB"/>
    <w:rsid w:val="006162E7"/>
    <w:rsid w:val="00632C2B"/>
    <w:rsid w:val="0063379C"/>
    <w:rsid w:val="00636D8A"/>
    <w:rsid w:val="006563A8"/>
    <w:rsid w:val="00660C87"/>
    <w:rsid w:val="0066450D"/>
    <w:rsid w:val="00674E99"/>
    <w:rsid w:val="00686721"/>
    <w:rsid w:val="006A1F79"/>
    <w:rsid w:val="006D6319"/>
    <w:rsid w:val="006E2C29"/>
    <w:rsid w:val="006F6A11"/>
    <w:rsid w:val="00711905"/>
    <w:rsid w:val="00712B88"/>
    <w:rsid w:val="00713402"/>
    <w:rsid w:val="00730BFB"/>
    <w:rsid w:val="00730DDA"/>
    <w:rsid w:val="00734A87"/>
    <w:rsid w:val="007371B0"/>
    <w:rsid w:val="007374F6"/>
    <w:rsid w:val="00743D91"/>
    <w:rsid w:val="007463F8"/>
    <w:rsid w:val="00772979"/>
    <w:rsid w:val="00787A38"/>
    <w:rsid w:val="00795719"/>
    <w:rsid w:val="00797F4A"/>
    <w:rsid w:val="007B412C"/>
    <w:rsid w:val="007B5724"/>
    <w:rsid w:val="007B68A7"/>
    <w:rsid w:val="007B7F79"/>
    <w:rsid w:val="007C4B96"/>
    <w:rsid w:val="007D2DAA"/>
    <w:rsid w:val="007E146B"/>
    <w:rsid w:val="007E1CCA"/>
    <w:rsid w:val="007E3B34"/>
    <w:rsid w:val="007E5031"/>
    <w:rsid w:val="007E6CC3"/>
    <w:rsid w:val="007F2296"/>
    <w:rsid w:val="00812587"/>
    <w:rsid w:val="00824DE4"/>
    <w:rsid w:val="008333E3"/>
    <w:rsid w:val="00837CCE"/>
    <w:rsid w:val="00840A64"/>
    <w:rsid w:val="0084454F"/>
    <w:rsid w:val="00845942"/>
    <w:rsid w:val="0084666E"/>
    <w:rsid w:val="0086144A"/>
    <w:rsid w:val="0087409F"/>
    <w:rsid w:val="008831A4"/>
    <w:rsid w:val="00884C71"/>
    <w:rsid w:val="00887761"/>
    <w:rsid w:val="008948D5"/>
    <w:rsid w:val="00894DA2"/>
    <w:rsid w:val="008A078F"/>
    <w:rsid w:val="008A0835"/>
    <w:rsid w:val="008A63CA"/>
    <w:rsid w:val="008B3CC6"/>
    <w:rsid w:val="008B5474"/>
    <w:rsid w:val="008C1B73"/>
    <w:rsid w:val="008C2BCD"/>
    <w:rsid w:val="008C5D02"/>
    <w:rsid w:val="008F08FA"/>
    <w:rsid w:val="009067DD"/>
    <w:rsid w:val="00910D06"/>
    <w:rsid w:val="00911819"/>
    <w:rsid w:val="00933908"/>
    <w:rsid w:val="0096161E"/>
    <w:rsid w:val="0096246E"/>
    <w:rsid w:val="0096309A"/>
    <w:rsid w:val="009647A5"/>
    <w:rsid w:val="00966C44"/>
    <w:rsid w:val="00966EBF"/>
    <w:rsid w:val="00986920"/>
    <w:rsid w:val="0099510F"/>
    <w:rsid w:val="00997468"/>
    <w:rsid w:val="009A645A"/>
    <w:rsid w:val="009A6AEC"/>
    <w:rsid w:val="009A7D72"/>
    <w:rsid w:val="009E0DB4"/>
    <w:rsid w:val="009E1AC6"/>
    <w:rsid w:val="009E4114"/>
    <w:rsid w:val="009E4782"/>
    <w:rsid w:val="009E60E6"/>
    <w:rsid w:val="00A00D8E"/>
    <w:rsid w:val="00A031AE"/>
    <w:rsid w:val="00A17C0C"/>
    <w:rsid w:val="00A26596"/>
    <w:rsid w:val="00A326A3"/>
    <w:rsid w:val="00A37DE0"/>
    <w:rsid w:val="00A45D62"/>
    <w:rsid w:val="00A5670E"/>
    <w:rsid w:val="00A627F8"/>
    <w:rsid w:val="00A645C1"/>
    <w:rsid w:val="00A66B29"/>
    <w:rsid w:val="00A848FE"/>
    <w:rsid w:val="00A85896"/>
    <w:rsid w:val="00A97558"/>
    <w:rsid w:val="00AA54C0"/>
    <w:rsid w:val="00AE409D"/>
    <w:rsid w:val="00AF18BF"/>
    <w:rsid w:val="00AF54DA"/>
    <w:rsid w:val="00AF726B"/>
    <w:rsid w:val="00B062F4"/>
    <w:rsid w:val="00B079F8"/>
    <w:rsid w:val="00B16C50"/>
    <w:rsid w:val="00B37E1D"/>
    <w:rsid w:val="00B43E79"/>
    <w:rsid w:val="00B4768C"/>
    <w:rsid w:val="00B66FBA"/>
    <w:rsid w:val="00B76366"/>
    <w:rsid w:val="00B93245"/>
    <w:rsid w:val="00B95750"/>
    <w:rsid w:val="00BF0840"/>
    <w:rsid w:val="00BF231B"/>
    <w:rsid w:val="00BF6F8E"/>
    <w:rsid w:val="00C00649"/>
    <w:rsid w:val="00C16B20"/>
    <w:rsid w:val="00C65579"/>
    <w:rsid w:val="00C7366E"/>
    <w:rsid w:val="00C80DCA"/>
    <w:rsid w:val="00C854AF"/>
    <w:rsid w:val="00CC25C5"/>
    <w:rsid w:val="00CC4DC7"/>
    <w:rsid w:val="00CD336B"/>
    <w:rsid w:val="00CE11AF"/>
    <w:rsid w:val="00CE4CA5"/>
    <w:rsid w:val="00CF2D08"/>
    <w:rsid w:val="00CF702C"/>
    <w:rsid w:val="00D1005B"/>
    <w:rsid w:val="00D11BB5"/>
    <w:rsid w:val="00D12AB7"/>
    <w:rsid w:val="00D14584"/>
    <w:rsid w:val="00D32466"/>
    <w:rsid w:val="00D520E9"/>
    <w:rsid w:val="00D529CE"/>
    <w:rsid w:val="00D53946"/>
    <w:rsid w:val="00D55F86"/>
    <w:rsid w:val="00D73A7A"/>
    <w:rsid w:val="00D86A31"/>
    <w:rsid w:val="00D90D33"/>
    <w:rsid w:val="00D9504F"/>
    <w:rsid w:val="00D97C3B"/>
    <w:rsid w:val="00DA2A77"/>
    <w:rsid w:val="00DA5258"/>
    <w:rsid w:val="00DB785C"/>
    <w:rsid w:val="00DC314A"/>
    <w:rsid w:val="00DC7970"/>
    <w:rsid w:val="00DD217A"/>
    <w:rsid w:val="00DD2D8F"/>
    <w:rsid w:val="00DE1E63"/>
    <w:rsid w:val="00DE4204"/>
    <w:rsid w:val="00DE473A"/>
    <w:rsid w:val="00DE592C"/>
    <w:rsid w:val="00E077CC"/>
    <w:rsid w:val="00E14A8D"/>
    <w:rsid w:val="00E17963"/>
    <w:rsid w:val="00E211E0"/>
    <w:rsid w:val="00E21352"/>
    <w:rsid w:val="00E31E5D"/>
    <w:rsid w:val="00E325EA"/>
    <w:rsid w:val="00E35EAF"/>
    <w:rsid w:val="00E4212B"/>
    <w:rsid w:val="00E65275"/>
    <w:rsid w:val="00E8147E"/>
    <w:rsid w:val="00E875FD"/>
    <w:rsid w:val="00EA361A"/>
    <w:rsid w:val="00EA4041"/>
    <w:rsid w:val="00EA7E71"/>
    <w:rsid w:val="00EB5A4C"/>
    <w:rsid w:val="00EC7205"/>
    <w:rsid w:val="00ED7050"/>
    <w:rsid w:val="00EE4CBB"/>
    <w:rsid w:val="00EF3A4E"/>
    <w:rsid w:val="00EF499A"/>
    <w:rsid w:val="00F10D35"/>
    <w:rsid w:val="00F22EDD"/>
    <w:rsid w:val="00F25B13"/>
    <w:rsid w:val="00F34EF9"/>
    <w:rsid w:val="00F40ED6"/>
    <w:rsid w:val="00F4468F"/>
    <w:rsid w:val="00F65E58"/>
    <w:rsid w:val="00F72E51"/>
    <w:rsid w:val="00F76988"/>
    <w:rsid w:val="00F86C75"/>
    <w:rsid w:val="00F87983"/>
    <w:rsid w:val="00F91102"/>
    <w:rsid w:val="00F91FE7"/>
    <w:rsid w:val="00F94B60"/>
    <w:rsid w:val="00F96090"/>
    <w:rsid w:val="00FA497A"/>
    <w:rsid w:val="00FB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1818D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66E"/>
    <w:pPr>
      <w:ind w:left="720"/>
      <w:contextualSpacing/>
    </w:pPr>
  </w:style>
  <w:style w:type="paragraph" w:styleId="NoSpacing">
    <w:name w:val="No Spacing"/>
    <w:uiPriority w:val="1"/>
    <w:qFormat/>
    <w:rsid w:val="003B31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2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7E"/>
  </w:style>
  <w:style w:type="paragraph" w:styleId="Footer">
    <w:name w:val="footer"/>
    <w:basedOn w:val="Normal"/>
    <w:link w:val="FooterChar"/>
    <w:uiPriority w:val="99"/>
    <w:unhideWhenUsed/>
    <w:rsid w:val="00542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66E"/>
    <w:pPr>
      <w:ind w:left="720"/>
      <w:contextualSpacing/>
    </w:pPr>
  </w:style>
  <w:style w:type="paragraph" w:styleId="NoSpacing">
    <w:name w:val="No Spacing"/>
    <w:uiPriority w:val="1"/>
    <w:qFormat/>
    <w:rsid w:val="003B31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2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97E"/>
  </w:style>
  <w:style w:type="paragraph" w:styleId="Footer">
    <w:name w:val="footer"/>
    <w:basedOn w:val="Normal"/>
    <w:link w:val="FooterChar"/>
    <w:uiPriority w:val="99"/>
    <w:unhideWhenUsed/>
    <w:rsid w:val="00542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398E.F253C310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398E.F253C310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4C88CBB8E9D34290123771B115D95E" ma:contentTypeVersion="11" ma:contentTypeDescription="Create a new document." ma:contentTypeScope="" ma:versionID="6c6d399019803f7eb26b7d1488146d08">
  <xsd:schema xmlns:xsd="http://www.w3.org/2001/XMLSchema" xmlns:xs="http://www.w3.org/2001/XMLSchema" xmlns:p="http://schemas.microsoft.com/office/2006/metadata/properties" xmlns:ns3="f26af987-0391-4d40-876a-9daca417f119" xmlns:ns4="c7fd32ae-f576-4269-a31b-06a86baf3391" targetNamespace="http://schemas.microsoft.com/office/2006/metadata/properties" ma:root="true" ma:fieldsID="d69304a2b2a08d7b104eec7bde30e4cc" ns3:_="" ns4:_="">
    <xsd:import namespace="f26af987-0391-4d40-876a-9daca417f119"/>
    <xsd:import namespace="c7fd32ae-f576-4269-a31b-06a86baf33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af987-0391-4d40-876a-9daca417f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d32ae-f576-4269-a31b-06a86baf3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3466D9-5458-4FFF-AA8E-041F66347562}">
  <ds:schemaRefs>
    <ds:schemaRef ds:uri="http://schemas.openxmlformats.org/package/2006/metadata/core-properties"/>
    <ds:schemaRef ds:uri="c7fd32ae-f576-4269-a31b-06a86baf3391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f26af987-0391-4d40-876a-9daca417f11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BF97720-A100-4B39-9BD7-8995E5F897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af987-0391-4d40-876a-9daca417f119"/>
    <ds:schemaRef ds:uri="c7fd32ae-f576-4269-a31b-06a86baf3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470416-7251-4791-9C68-156BC8D4E0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8BBCA538</Template>
  <TotalTime>0</TotalTime>
  <Pages>6</Pages>
  <Words>1638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Smith</dc:creator>
  <cp:lastModifiedBy>Michael Forber</cp:lastModifiedBy>
  <cp:revision>2</cp:revision>
  <dcterms:created xsi:type="dcterms:W3CDTF">2020-02-10T11:27:00Z</dcterms:created>
  <dcterms:modified xsi:type="dcterms:W3CDTF">2020-02-10T11:27:00Z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0x010100F84C88CBB8E9D34290123771B115D95E</vt:lpwstr>
  </property>
</Properties>
</file>